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F64" w:rsidRDefault="004E6F64" w:rsidP="00987C61">
      <w:pPr>
        <w:spacing w:after="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DUBLIN DIOCESAN LITURGICAL RESOURCE CENTRE</w:t>
      </w:r>
    </w:p>
    <w:p w:rsidR="004E6F64" w:rsidRDefault="004E6F64">
      <w:pPr>
        <w:rPr>
          <w:b/>
          <w:sz w:val="28"/>
          <w:lang w:val="en-US"/>
        </w:rPr>
      </w:pPr>
    </w:p>
    <w:p w:rsidR="004E6F64" w:rsidRDefault="004E6F64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In place of our Annual Winter/Spring </w:t>
      </w:r>
      <w:proofErr w:type="gramStart"/>
      <w:r>
        <w:rPr>
          <w:b/>
          <w:sz w:val="28"/>
          <w:lang w:val="en-US"/>
        </w:rPr>
        <w:t>Seminar</w:t>
      </w:r>
      <w:proofErr w:type="gramEnd"/>
      <w:r>
        <w:rPr>
          <w:b/>
          <w:sz w:val="28"/>
          <w:lang w:val="en-US"/>
        </w:rPr>
        <w:t xml:space="preserve"> we invite you to join us for 3 </w:t>
      </w:r>
      <w:r w:rsidR="00987C61">
        <w:rPr>
          <w:b/>
          <w:sz w:val="28"/>
          <w:lang w:val="en-US"/>
        </w:rPr>
        <w:t xml:space="preserve">Online </w:t>
      </w:r>
      <w:r>
        <w:rPr>
          <w:b/>
          <w:sz w:val="28"/>
          <w:lang w:val="en-US"/>
        </w:rPr>
        <w:t>Liturgy Tuesdays</w:t>
      </w:r>
      <w:r w:rsidR="00445BDD">
        <w:rPr>
          <w:b/>
          <w:sz w:val="28"/>
          <w:lang w:val="en-US"/>
        </w:rPr>
        <w:t xml:space="preserve"> with presentations and chats where ideas can be shared.</w:t>
      </w:r>
    </w:p>
    <w:p w:rsidR="001A196F" w:rsidRDefault="00CD3E6F">
      <w:pPr>
        <w:rPr>
          <w:b/>
          <w:sz w:val="28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4987925</wp:posOffset>
            </wp:positionH>
            <wp:positionV relativeFrom="margin">
              <wp:posOffset>1145540</wp:posOffset>
            </wp:positionV>
            <wp:extent cx="1800225" cy="1323975"/>
            <wp:effectExtent l="0" t="0" r="9525" b="9525"/>
            <wp:wrapSquare wrapText="bothSides"/>
            <wp:docPr id="1" name="Picture 1" descr="Vatican modifies distribution of ashes for Ash Wednesday - Vatican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tican modifies distribution of ashes for Ash Wednesday - Vatican New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7" t="-719" r="12955" b="719"/>
                    <a:stretch/>
                  </pic:blipFill>
                  <pic:spPr bwMode="auto">
                    <a:xfrm>
                      <a:off x="0" y="0"/>
                      <a:ext cx="18002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196F" w:rsidRDefault="001A196F" w:rsidP="001A196F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Tuesday </w:t>
      </w:r>
      <w:r w:rsidRPr="00032907">
        <w:rPr>
          <w:b/>
          <w:sz w:val="28"/>
          <w:lang w:val="en-US"/>
        </w:rPr>
        <w:t>26</w:t>
      </w:r>
      <w:r w:rsidRPr="00032907">
        <w:rPr>
          <w:b/>
          <w:sz w:val="28"/>
          <w:vertAlign w:val="superscript"/>
          <w:lang w:val="en-US"/>
        </w:rPr>
        <w:t>th</w:t>
      </w:r>
      <w:r w:rsidRPr="00032907">
        <w:rPr>
          <w:b/>
          <w:sz w:val="28"/>
          <w:lang w:val="en-US"/>
        </w:rPr>
        <w:t xml:space="preserve"> January 2021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ab/>
        <w:t>8.00 – 8.45p.m.</w:t>
      </w:r>
      <w:r w:rsidR="00987C61">
        <w:rPr>
          <w:b/>
          <w:sz w:val="28"/>
          <w:lang w:val="en-US"/>
        </w:rPr>
        <w:t xml:space="preserve"> </w:t>
      </w:r>
      <w:proofErr w:type="gramStart"/>
      <w:r w:rsidR="00987C61">
        <w:rPr>
          <w:b/>
          <w:sz w:val="28"/>
          <w:lang w:val="en-US"/>
        </w:rPr>
        <w:t>on</w:t>
      </w:r>
      <w:proofErr w:type="gramEnd"/>
      <w:r w:rsidR="00987C61">
        <w:rPr>
          <w:b/>
          <w:sz w:val="28"/>
          <w:lang w:val="en-US"/>
        </w:rPr>
        <w:t xml:space="preserve"> ZOOM</w:t>
      </w:r>
    </w:p>
    <w:p w:rsidR="00987C61" w:rsidRPr="00987C61" w:rsidRDefault="001A196F" w:rsidP="00987C61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987C61">
        <w:rPr>
          <w:b/>
          <w:sz w:val="28"/>
          <w:lang w:val="en-US"/>
        </w:rPr>
        <w:t xml:space="preserve">How we can celebrate the season of Lent in COVID times? </w:t>
      </w:r>
      <w:r w:rsidRPr="00987C61">
        <w:rPr>
          <w:sz w:val="28"/>
          <w:lang w:val="en-US"/>
        </w:rPr>
        <w:br/>
        <w:t xml:space="preserve">Topics will include the </w:t>
      </w:r>
      <w:r w:rsidR="002A2E9C">
        <w:rPr>
          <w:sz w:val="28"/>
          <w:lang w:val="en-US"/>
        </w:rPr>
        <w:t xml:space="preserve">possible </w:t>
      </w:r>
      <w:r w:rsidRPr="00987C61">
        <w:rPr>
          <w:sz w:val="28"/>
          <w:lang w:val="en-US"/>
        </w:rPr>
        <w:t>remote blessing of ashes in the home (‘the domestic church’) and the latest Roman directive on distributing ashes.</w:t>
      </w:r>
    </w:p>
    <w:p w:rsidR="00987C61" w:rsidRPr="00987C61" w:rsidRDefault="001A196F" w:rsidP="00987C61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987C61">
        <w:rPr>
          <w:sz w:val="28"/>
          <w:lang w:val="en-US"/>
        </w:rPr>
        <w:t xml:space="preserve">Ideas </w:t>
      </w:r>
      <w:proofErr w:type="gramStart"/>
      <w:r w:rsidRPr="00987C61">
        <w:rPr>
          <w:sz w:val="28"/>
          <w:lang w:val="en-US"/>
        </w:rPr>
        <w:t>will be shared</w:t>
      </w:r>
      <w:proofErr w:type="gramEnd"/>
      <w:r w:rsidRPr="00987C61">
        <w:rPr>
          <w:sz w:val="28"/>
          <w:lang w:val="en-US"/>
        </w:rPr>
        <w:t xml:space="preserve"> on the adaptation of the Lenten rituals of the Rite of Christian Initiation of Adults for online parish prayer services and retreats</w:t>
      </w:r>
      <w:r w:rsidR="00754DC4">
        <w:rPr>
          <w:sz w:val="28"/>
          <w:lang w:val="en-US"/>
        </w:rPr>
        <w:t>.</w:t>
      </w:r>
    </w:p>
    <w:p w:rsidR="001A196F" w:rsidRPr="00987C61" w:rsidRDefault="001A196F" w:rsidP="00987C61">
      <w:pPr>
        <w:pStyle w:val="ListParagraph"/>
        <w:numPr>
          <w:ilvl w:val="0"/>
          <w:numId w:val="1"/>
        </w:numPr>
        <w:rPr>
          <w:sz w:val="28"/>
          <w:lang w:val="en-US"/>
        </w:rPr>
      </w:pPr>
      <w:proofErr w:type="spellStart"/>
      <w:r w:rsidRPr="00987C61">
        <w:rPr>
          <w:sz w:val="28"/>
          <w:lang w:val="en-US"/>
        </w:rPr>
        <w:t>Trócaire’s</w:t>
      </w:r>
      <w:proofErr w:type="spellEnd"/>
      <w:r w:rsidRPr="00987C61">
        <w:rPr>
          <w:sz w:val="28"/>
          <w:lang w:val="en-US"/>
        </w:rPr>
        <w:t xml:space="preserve"> Liturgy resources for Lent 2021 </w:t>
      </w:r>
      <w:proofErr w:type="gramStart"/>
      <w:r w:rsidRPr="00987C61">
        <w:rPr>
          <w:sz w:val="28"/>
          <w:lang w:val="en-US"/>
        </w:rPr>
        <w:t>will also be explored</w:t>
      </w:r>
      <w:proofErr w:type="gramEnd"/>
      <w:r w:rsidRPr="00987C61">
        <w:rPr>
          <w:sz w:val="28"/>
          <w:lang w:val="en-US"/>
        </w:rPr>
        <w:t>.</w:t>
      </w:r>
    </w:p>
    <w:p w:rsidR="001A196F" w:rsidRDefault="007B622C" w:rsidP="001A196F">
      <w:pPr>
        <w:rPr>
          <w:b/>
          <w:sz w:val="28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-488315</wp:posOffset>
            </wp:positionH>
            <wp:positionV relativeFrom="margin">
              <wp:posOffset>3850640</wp:posOffset>
            </wp:positionV>
            <wp:extent cx="1390650" cy="2107565"/>
            <wp:effectExtent l="0" t="0" r="0" b="6985"/>
            <wp:wrapSquare wrapText="bothSides"/>
            <wp:docPr id="2" name="Picture 2" descr="World Day for Consecrated Life, February 2, 2021 | N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ld Day for Consecrated Life, February 2, 2021 | NRV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96F">
        <w:rPr>
          <w:sz w:val="28"/>
          <w:lang w:val="en-US"/>
        </w:rPr>
        <w:t>Presented by Pat O’</w:t>
      </w:r>
      <w:r w:rsidR="00C756C8">
        <w:rPr>
          <w:sz w:val="28"/>
          <w:lang w:val="en-US"/>
        </w:rPr>
        <w:t xml:space="preserve">Donoghue, Damian McNeice and </w:t>
      </w:r>
      <w:r w:rsidR="001C7405" w:rsidRPr="001C7405">
        <w:rPr>
          <w:sz w:val="28"/>
          <w:lang w:val="en-US"/>
        </w:rPr>
        <w:t xml:space="preserve">Mary </w:t>
      </w:r>
      <w:proofErr w:type="spellStart"/>
      <w:r w:rsidR="001C7405" w:rsidRPr="001C7405">
        <w:rPr>
          <w:sz w:val="28"/>
          <w:lang w:val="en-US"/>
        </w:rPr>
        <w:t>Coogan</w:t>
      </w:r>
      <w:proofErr w:type="spellEnd"/>
      <w:r w:rsidR="001C7405" w:rsidRPr="001C7405">
        <w:rPr>
          <w:sz w:val="28"/>
          <w:lang w:val="en-US"/>
        </w:rPr>
        <w:t xml:space="preserve"> </w:t>
      </w:r>
      <w:r w:rsidR="001C7405" w:rsidRPr="001C7405">
        <w:rPr>
          <w:sz w:val="28"/>
          <w:lang w:val="en-US"/>
        </w:rPr>
        <w:t>from</w:t>
      </w:r>
      <w:r w:rsidR="001C7405">
        <w:t xml:space="preserve"> </w:t>
      </w:r>
      <w:proofErr w:type="spellStart"/>
      <w:r w:rsidR="00C756C8">
        <w:rPr>
          <w:sz w:val="28"/>
          <w:lang w:val="en-US"/>
        </w:rPr>
        <w:t>Trócaire</w:t>
      </w:r>
      <w:proofErr w:type="spellEnd"/>
      <w:r w:rsidR="001C7405">
        <w:rPr>
          <w:sz w:val="28"/>
          <w:lang w:val="en-US"/>
        </w:rPr>
        <w:t>.</w:t>
      </w:r>
      <w:r w:rsidR="001A196F">
        <w:rPr>
          <w:sz w:val="28"/>
          <w:lang w:val="en-US"/>
        </w:rPr>
        <w:br/>
      </w:r>
      <w:r w:rsidR="001A196F" w:rsidRPr="00032907">
        <w:rPr>
          <w:b/>
          <w:sz w:val="28"/>
          <w:lang w:val="en-US"/>
        </w:rPr>
        <w:br/>
      </w:r>
      <w:r w:rsidR="00987C61">
        <w:rPr>
          <w:b/>
          <w:sz w:val="28"/>
          <w:lang w:val="en-US"/>
        </w:rPr>
        <w:t xml:space="preserve">Tuesday </w:t>
      </w:r>
      <w:r w:rsidR="00987C61" w:rsidRPr="00032907">
        <w:rPr>
          <w:b/>
          <w:sz w:val="28"/>
          <w:lang w:val="en-US"/>
        </w:rPr>
        <w:t>2</w:t>
      </w:r>
      <w:r w:rsidR="00987C61" w:rsidRPr="00032907">
        <w:rPr>
          <w:b/>
          <w:sz w:val="28"/>
          <w:vertAlign w:val="superscript"/>
          <w:lang w:val="en-US"/>
        </w:rPr>
        <w:t>nd</w:t>
      </w:r>
      <w:r w:rsidR="00987C61" w:rsidRPr="00032907">
        <w:rPr>
          <w:b/>
          <w:sz w:val="28"/>
          <w:lang w:val="en-US"/>
        </w:rPr>
        <w:t xml:space="preserve"> February 2021</w:t>
      </w:r>
      <w:r w:rsidR="00987C61">
        <w:rPr>
          <w:b/>
          <w:sz w:val="28"/>
          <w:lang w:val="en-US"/>
        </w:rPr>
        <w:tab/>
        <w:t>8.00 – 8.45p.m. ONLINE</w:t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 w:rsidR="00987C61" w:rsidRPr="00032907">
        <w:rPr>
          <w:b/>
          <w:sz w:val="28"/>
          <w:lang w:val="en-US"/>
        </w:rPr>
        <w:br/>
        <w:t xml:space="preserve">Day for Consecrated Life </w:t>
      </w:r>
      <w:r w:rsidR="00987C61" w:rsidRPr="00032907">
        <w:rPr>
          <w:b/>
          <w:sz w:val="28"/>
          <w:lang w:val="en-US"/>
        </w:rPr>
        <w:br/>
      </w:r>
      <w:r w:rsidR="00987C61" w:rsidRPr="00032907">
        <w:rPr>
          <w:sz w:val="28"/>
          <w:lang w:val="en-US"/>
        </w:rPr>
        <w:t>A</w:t>
      </w:r>
      <w:r w:rsidR="00987C61">
        <w:rPr>
          <w:sz w:val="28"/>
          <w:lang w:val="en-US"/>
        </w:rPr>
        <w:t xml:space="preserve"> live online </w:t>
      </w:r>
      <w:r w:rsidR="00987C61" w:rsidRPr="00032907">
        <w:rPr>
          <w:sz w:val="28"/>
          <w:lang w:val="en-US"/>
        </w:rPr>
        <w:t xml:space="preserve">celebration </w:t>
      </w:r>
      <w:r w:rsidR="00987C61">
        <w:rPr>
          <w:sz w:val="28"/>
          <w:lang w:val="en-US"/>
        </w:rPr>
        <w:t xml:space="preserve">of the gift and grace of Religious and Consecrated Life </w:t>
      </w:r>
      <w:r w:rsidR="00987C61" w:rsidRPr="00032907">
        <w:rPr>
          <w:sz w:val="28"/>
          <w:lang w:val="en-US"/>
        </w:rPr>
        <w:t xml:space="preserve">hosted by the </w:t>
      </w:r>
      <w:proofErr w:type="spellStart"/>
      <w:r w:rsidR="00987C61" w:rsidRPr="00032907">
        <w:rPr>
          <w:sz w:val="28"/>
          <w:lang w:val="en-US"/>
        </w:rPr>
        <w:t>Redemptoristine</w:t>
      </w:r>
      <w:proofErr w:type="spellEnd"/>
      <w:r w:rsidR="00987C61" w:rsidRPr="00032907">
        <w:rPr>
          <w:sz w:val="28"/>
          <w:lang w:val="en-US"/>
        </w:rPr>
        <w:t xml:space="preserve"> Sis</w:t>
      </w:r>
      <w:r w:rsidR="00987C61">
        <w:rPr>
          <w:sz w:val="28"/>
          <w:lang w:val="en-US"/>
        </w:rPr>
        <w:t xml:space="preserve">ters of the Monastery of St </w:t>
      </w:r>
      <w:proofErr w:type="spellStart"/>
      <w:r w:rsidR="00987C61">
        <w:rPr>
          <w:sz w:val="28"/>
          <w:lang w:val="en-US"/>
        </w:rPr>
        <w:t>Alphonsus</w:t>
      </w:r>
      <w:proofErr w:type="spellEnd"/>
      <w:r w:rsidR="00987C61">
        <w:rPr>
          <w:sz w:val="28"/>
          <w:lang w:val="en-US"/>
        </w:rPr>
        <w:t xml:space="preserve"> Drumcondra on World Day for Consecrated Life. </w:t>
      </w:r>
      <w:hyperlink r:id="rId7" w:history="1">
        <w:r w:rsidR="00987C61" w:rsidRPr="003F5795">
          <w:rPr>
            <w:rStyle w:val="Hyperlink"/>
            <w:sz w:val="28"/>
            <w:lang w:val="en-US"/>
          </w:rPr>
          <w:t>www.rednuns.com</w:t>
        </w:r>
      </w:hyperlink>
      <w:r w:rsidR="00987C61">
        <w:rPr>
          <w:sz w:val="28"/>
          <w:lang w:val="en-US"/>
        </w:rPr>
        <w:t xml:space="preserve"> </w:t>
      </w:r>
    </w:p>
    <w:p w:rsidR="001A196F" w:rsidRDefault="001A196F" w:rsidP="00987C61">
      <w:pPr>
        <w:spacing w:after="0" w:line="240" w:lineRule="auto"/>
        <w:rPr>
          <w:b/>
          <w:sz w:val="28"/>
          <w:lang w:val="en-US"/>
        </w:rPr>
      </w:pPr>
    </w:p>
    <w:p w:rsidR="007B622C" w:rsidRDefault="007B622C" w:rsidP="00987C61">
      <w:pPr>
        <w:spacing w:after="0" w:line="240" w:lineRule="auto"/>
        <w:rPr>
          <w:b/>
          <w:sz w:val="28"/>
          <w:lang w:val="en-US"/>
        </w:rPr>
      </w:pPr>
    </w:p>
    <w:p w:rsidR="007B622C" w:rsidRDefault="007B622C" w:rsidP="00987C61">
      <w:pPr>
        <w:spacing w:after="0" w:line="240" w:lineRule="auto"/>
        <w:rPr>
          <w:b/>
          <w:sz w:val="28"/>
          <w:lang w:val="en-US"/>
        </w:rPr>
      </w:pPr>
    </w:p>
    <w:p w:rsidR="00987C61" w:rsidRDefault="00555055" w:rsidP="00987C61">
      <w:pPr>
        <w:spacing w:after="0" w:line="240" w:lineRule="auto"/>
        <w:rPr>
          <w:b/>
          <w:sz w:val="28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5007610</wp:posOffset>
            </wp:positionH>
            <wp:positionV relativeFrom="margin">
              <wp:posOffset>6212840</wp:posOffset>
            </wp:positionV>
            <wp:extent cx="1743075" cy="1395730"/>
            <wp:effectExtent l="0" t="0" r="9525" b="0"/>
            <wp:wrapSquare wrapText="bothSides"/>
            <wp:docPr id="3" name="Picture 3" descr="The Sacrament of Reconciliation – Penance – Palmerstown Par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Sacrament of Reconciliation – Penance – Palmerstown Paris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C61">
        <w:rPr>
          <w:b/>
          <w:sz w:val="28"/>
          <w:lang w:val="en-US"/>
        </w:rPr>
        <w:t xml:space="preserve">Tuesday </w:t>
      </w:r>
      <w:r w:rsidR="00987C61" w:rsidRPr="00032907">
        <w:rPr>
          <w:b/>
          <w:sz w:val="28"/>
          <w:lang w:val="en-US"/>
        </w:rPr>
        <w:t>9</w:t>
      </w:r>
      <w:r w:rsidR="00987C61" w:rsidRPr="00032907">
        <w:rPr>
          <w:b/>
          <w:sz w:val="28"/>
          <w:vertAlign w:val="superscript"/>
          <w:lang w:val="en-US"/>
        </w:rPr>
        <w:t>th</w:t>
      </w:r>
      <w:r w:rsidR="00987C61">
        <w:rPr>
          <w:b/>
          <w:sz w:val="28"/>
          <w:lang w:val="en-US"/>
        </w:rPr>
        <w:t xml:space="preserve"> February 2021</w:t>
      </w:r>
      <w:r w:rsidR="00987C61">
        <w:rPr>
          <w:b/>
          <w:sz w:val="28"/>
          <w:lang w:val="en-US"/>
        </w:rPr>
        <w:tab/>
        <w:t>8.00 – 8.45p.m.</w:t>
      </w:r>
      <w:r w:rsidR="00445BDD">
        <w:rPr>
          <w:b/>
          <w:sz w:val="28"/>
          <w:lang w:val="en-US"/>
        </w:rPr>
        <w:tab/>
        <w:t>ZOOM</w:t>
      </w:r>
    </w:p>
    <w:p w:rsidR="00987C61" w:rsidRDefault="00987C61" w:rsidP="00987C61">
      <w:pPr>
        <w:spacing w:after="0" w:line="240" w:lineRule="auto"/>
        <w:rPr>
          <w:sz w:val="28"/>
          <w:lang w:val="en-US"/>
        </w:rPr>
      </w:pPr>
      <w:r w:rsidRPr="00032907">
        <w:rPr>
          <w:b/>
          <w:sz w:val="28"/>
          <w:lang w:val="en-US"/>
        </w:rPr>
        <w:t>How do we reconcile in COVID time?</w:t>
      </w:r>
      <w:r w:rsidRPr="00032907">
        <w:rPr>
          <w:b/>
          <w:sz w:val="28"/>
          <w:lang w:val="en-US"/>
        </w:rPr>
        <w:br/>
      </w:r>
      <w:r w:rsidR="00555055">
        <w:rPr>
          <w:sz w:val="28"/>
          <w:lang w:val="en-US"/>
        </w:rPr>
        <w:t xml:space="preserve">Lent is </w:t>
      </w:r>
      <w:r w:rsidRPr="00032907">
        <w:rPr>
          <w:i/>
          <w:sz w:val="28"/>
          <w:lang w:val="en-US"/>
        </w:rPr>
        <w:t>the</w:t>
      </w:r>
      <w:r>
        <w:rPr>
          <w:sz w:val="28"/>
          <w:lang w:val="en-US"/>
        </w:rPr>
        <w:t xml:space="preserve"> </w:t>
      </w:r>
      <w:r w:rsidRPr="00032907">
        <w:rPr>
          <w:sz w:val="28"/>
          <w:lang w:val="en-US"/>
        </w:rPr>
        <w:t xml:space="preserve">time of Reconciliation in our liturgical </w:t>
      </w:r>
      <w:proofErr w:type="gramStart"/>
      <w:r w:rsidRPr="00032907">
        <w:rPr>
          <w:sz w:val="28"/>
          <w:lang w:val="en-US"/>
        </w:rPr>
        <w:t>year,</w:t>
      </w:r>
      <w:proofErr w:type="gramEnd"/>
      <w:r w:rsidRPr="00032907">
        <w:rPr>
          <w:sz w:val="28"/>
          <w:lang w:val="en-US"/>
        </w:rPr>
        <w:t xml:space="preserve"> we will look at models for celebrating online Reconciliation Services </w:t>
      </w:r>
      <w:r>
        <w:rPr>
          <w:sz w:val="28"/>
          <w:lang w:val="en-US"/>
        </w:rPr>
        <w:t xml:space="preserve">with an eye on engaging participants </w:t>
      </w:r>
      <w:r w:rsidR="00445BDD">
        <w:rPr>
          <w:sz w:val="28"/>
          <w:lang w:val="en-US"/>
        </w:rPr>
        <w:t xml:space="preserve">and </w:t>
      </w:r>
      <w:r w:rsidR="007B622C">
        <w:rPr>
          <w:sz w:val="28"/>
          <w:lang w:val="en-US"/>
        </w:rPr>
        <w:t>promo</w:t>
      </w:r>
      <w:r w:rsidR="00555055">
        <w:rPr>
          <w:sz w:val="28"/>
          <w:lang w:val="en-US"/>
        </w:rPr>
        <w:t xml:space="preserve">ting active involvement including </w:t>
      </w:r>
      <w:r w:rsidR="007B622C">
        <w:rPr>
          <w:sz w:val="28"/>
          <w:lang w:val="en-US"/>
        </w:rPr>
        <w:t>art</w:t>
      </w:r>
      <w:r w:rsidR="00555055">
        <w:rPr>
          <w:sz w:val="28"/>
          <w:lang w:val="en-US"/>
        </w:rPr>
        <w:t>, music</w:t>
      </w:r>
      <w:r w:rsidR="001D349F">
        <w:rPr>
          <w:sz w:val="28"/>
          <w:lang w:val="en-US"/>
        </w:rPr>
        <w:t xml:space="preserve"> and movement.</w:t>
      </w:r>
    </w:p>
    <w:p w:rsidR="007B622C" w:rsidRDefault="00555055" w:rsidP="00987C61">
      <w:pPr>
        <w:spacing w:after="0" w:line="240" w:lineRule="auto"/>
        <w:rPr>
          <w:sz w:val="28"/>
          <w:lang w:val="en-US"/>
        </w:rPr>
      </w:pPr>
      <w:r>
        <w:rPr>
          <w:sz w:val="28"/>
          <w:lang w:val="en-US"/>
        </w:rPr>
        <w:t xml:space="preserve">Presented by </w:t>
      </w:r>
      <w:r w:rsidR="007B622C">
        <w:rPr>
          <w:sz w:val="28"/>
          <w:lang w:val="en-US"/>
        </w:rPr>
        <w:t>Damian McNeice</w:t>
      </w:r>
      <w:r w:rsidR="002A2E9C">
        <w:rPr>
          <w:sz w:val="28"/>
          <w:lang w:val="en-US"/>
        </w:rPr>
        <w:t xml:space="preserve">, </w:t>
      </w:r>
      <w:r>
        <w:rPr>
          <w:sz w:val="28"/>
          <w:lang w:val="en-US"/>
        </w:rPr>
        <w:t>Pat O’Donoghue</w:t>
      </w:r>
      <w:r w:rsidR="001C7405">
        <w:rPr>
          <w:sz w:val="28"/>
          <w:lang w:val="en-US"/>
        </w:rPr>
        <w:t xml:space="preserve"> and </w:t>
      </w:r>
      <w:r w:rsidR="001C7405" w:rsidRPr="001C7405">
        <w:rPr>
          <w:sz w:val="28"/>
        </w:rPr>
        <w:t>Audrey Darby</w:t>
      </w:r>
      <w:r w:rsidR="001C7405">
        <w:rPr>
          <w:sz w:val="28"/>
        </w:rPr>
        <w:t>.</w:t>
      </w:r>
      <w:bookmarkStart w:id="0" w:name="_GoBack"/>
      <w:bookmarkEnd w:id="0"/>
    </w:p>
    <w:p w:rsidR="00555055" w:rsidRPr="003A6973" w:rsidRDefault="00555055" w:rsidP="00987C61">
      <w:pPr>
        <w:spacing w:after="0" w:line="240" w:lineRule="auto"/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</w:p>
    <w:p w:rsidR="00754DC4" w:rsidRPr="00754DC4" w:rsidRDefault="00754DC4" w:rsidP="00987C61">
      <w:pPr>
        <w:spacing w:after="0" w:line="240" w:lineRule="auto"/>
        <w:rPr>
          <w:b/>
          <w:sz w:val="28"/>
          <w:lang w:val="en-US"/>
        </w:rPr>
      </w:pPr>
      <w:r w:rsidRPr="00754DC4">
        <w:rPr>
          <w:b/>
          <w:sz w:val="28"/>
          <w:lang w:val="en-US"/>
        </w:rPr>
        <w:t>Book Your Place</w:t>
      </w:r>
    </w:p>
    <w:p w:rsidR="002D3799" w:rsidRPr="003A6973" w:rsidRDefault="00754DC4" w:rsidP="003A6973">
      <w:pPr>
        <w:spacing w:after="0" w:line="240" w:lineRule="auto"/>
        <w:rPr>
          <w:b/>
          <w:sz w:val="28"/>
          <w:lang w:val="en-US"/>
        </w:rPr>
      </w:pPr>
      <w:r>
        <w:rPr>
          <w:sz w:val="28"/>
          <w:lang w:val="en-US"/>
        </w:rPr>
        <w:t xml:space="preserve">Email Lisia Cashen at the Office of Administration – </w:t>
      </w:r>
      <w:hyperlink r:id="rId9" w:history="1">
        <w:r w:rsidRPr="003F5795">
          <w:rPr>
            <w:rStyle w:val="Hyperlink"/>
            <w:sz w:val="28"/>
            <w:lang w:val="en-US"/>
          </w:rPr>
          <w:t>lisia.cashen@dublindiocese.ie</w:t>
        </w:r>
      </w:hyperlink>
      <w:r>
        <w:rPr>
          <w:sz w:val="28"/>
          <w:lang w:val="en-US"/>
        </w:rPr>
        <w:t xml:space="preserve"> to secure your place for t</w:t>
      </w:r>
      <w:r w:rsidR="002A2E9C">
        <w:rPr>
          <w:sz w:val="28"/>
          <w:lang w:val="en-US"/>
        </w:rPr>
        <w:t xml:space="preserve">he two Zoom presentations. Our </w:t>
      </w:r>
      <w:proofErr w:type="spellStart"/>
      <w:r w:rsidR="002A2E9C">
        <w:rPr>
          <w:sz w:val="28"/>
          <w:lang w:val="en-US"/>
        </w:rPr>
        <w:t>l</w:t>
      </w:r>
      <w:r>
        <w:rPr>
          <w:sz w:val="28"/>
          <w:lang w:val="en-US"/>
        </w:rPr>
        <w:t>icence</w:t>
      </w:r>
      <w:proofErr w:type="spellEnd"/>
      <w:r>
        <w:rPr>
          <w:sz w:val="28"/>
          <w:lang w:val="en-US"/>
        </w:rPr>
        <w:t xml:space="preserve"> limit is 100 people</w:t>
      </w:r>
      <w:r w:rsidR="002A2E9C">
        <w:rPr>
          <w:sz w:val="28"/>
          <w:lang w:val="en-US"/>
        </w:rPr>
        <w:t xml:space="preserve"> per session. Please reserve a place only if you are sure that you will be able to accept it. </w:t>
      </w:r>
      <w:r>
        <w:rPr>
          <w:sz w:val="28"/>
          <w:lang w:val="en-US"/>
        </w:rPr>
        <w:t xml:space="preserve">Links are </w:t>
      </w:r>
      <w:r w:rsidRPr="00555055">
        <w:rPr>
          <w:b/>
          <w:sz w:val="28"/>
          <w:lang w:val="en-US"/>
        </w:rPr>
        <w:t>not</w:t>
      </w:r>
      <w:r>
        <w:rPr>
          <w:sz w:val="28"/>
          <w:lang w:val="en-US"/>
        </w:rPr>
        <w:t xml:space="preserve"> to </w:t>
      </w:r>
      <w:proofErr w:type="gramStart"/>
      <w:r>
        <w:rPr>
          <w:sz w:val="28"/>
          <w:lang w:val="en-US"/>
        </w:rPr>
        <w:t>be shared</w:t>
      </w:r>
      <w:proofErr w:type="gramEnd"/>
      <w:r>
        <w:rPr>
          <w:sz w:val="28"/>
          <w:lang w:val="en-US"/>
        </w:rPr>
        <w:t xml:space="preserve"> for security reasons. The middle sessi</w:t>
      </w:r>
      <w:r w:rsidR="00CD3E6F">
        <w:rPr>
          <w:sz w:val="28"/>
          <w:lang w:val="en-US"/>
        </w:rPr>
        <w:t xml:space="preserve">on (2 Feb) is available on the internet and no booking </w:t>
      </w:r>
      <w:proofErr w:type="gramStart"/>
      <w:r w:rsidR="00CD3E6F">
        <w:rPr>
          <w:sz w:val="28"/>
          <w:lang w:val="en-US"/>
        </w:rPr>
        <w:t>is needed</w:t>
      </w:r>
      <w:proofErr w:type="gramEnd"/>
      <w:r w:rsidR="00555055">
        <w:rPr>
          <w:sz w:val="28"/>
          <w:lang w:val="en-US"/>
        </w:rPr>
        <w:t>. We lo</w:t>
      </w:r>
      <w:r w:rsidR="003A6973">
        <w:rPr>
          <w:sz w:val="28"/>
          <w:lang w:val="en-US"/>
        </w:rPr>
        <w:t>ok forward to seeing you online.</w:t>
      </w:r>
      <w:r w:rsidR="002D3799">
        <w:rPr>
          <w:b/>
          <w:sz w:val="28"/>
          <w:lang w:val="en-US"/>
        </w:rPr>
        <w:br/>
      </w:r>
    </w:p>
    <w:sectPr w:rsidR="002D3799" w:rsidRPr="003A6973" w:rsidSect="00987C61">
      <w:pgSz w:w="11906" w:h="16838"/>
      <w:pgMar w:top="851" w:right="964" w:bottom="851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61093"/>
    <w:multiLevelType w:val="hybridMultilevel"/>
    <w:tmpl w:val="285A4F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31"/>
    <w:rsid w:val="00032907"/>
    <w:rsid w:val="000D6373"/>
    <w:rsid w:val="001A196F"/>
    <w:rsid w:val="001C7405"/>
    <w:rsid w:val="001D349F"/>
    <w:rsid w:val="002644DF"/>
    <w:rsid w:val="00265E28"/>
    <w:rsid w:val="002A2E9C"/>
    <w:rsid w:val="002D3799"/>
    <w:rsid w:val="003A6973"/>
    <w:rsid w:val="00445BDD"/>
    <w:rsid w:val="004E6F64"/>
    <w:rsid w:val="00555055"/>
    <w:rsid w:val="006B09D7"/>
    <w:rsid w:val="00754DC4"/>
    <w:rsid w:val="007B622C"/>
    <w:rsid w:val="00987C61"/>
    <w:rsid w:val="00A41CD9"/>
    <w:rsid w:val="00B87C97"/>
    <w:rsid w:val="00C756C8"/>
    <w:rsid w:val="00C85131"/>
    <w:rsid w:val="00CD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B56C"/>
  <w15:chartTrackingRefBased/>
  <w15:docId w15:val="{F53B6CF9-57DB-49DF-8D91-5EF2DF56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C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7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rednu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sia.cashen@dublindioces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McNeice</dc:creator>
  <cp:keywords/>
  <dc:description/>
  <cp:lastModifiedBy>Kirsten Mahon</cp:lastModifiedBy>
  <cp:revision>13</cp:revision>
  <dcterms:created xsi:type="dcterms:W3CDTF">2021-01-07T13:11:00Z</dcterms:created>
  <dcterms:modified xsi:type="dcterms:W3CDTF">2021-01-22T17:38:00Z</dcterms:modified>
</cp:coreProperties>
</file>