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D6C89" w14:textId="46BBD9F0" w:rsidR="00172501" w:rsidRPr="0033400D" w:rsidRDefault="009827A1" w:rsidP="00E62514">
      <w:pPr>
        <w:pBdr>
          <w:top w:val="single" w:sz="4" w:space="1" w:color="auto"/>
          <w:left w:val="single" w:sz="4" w:space="4" w:color="auto"/>
          <w:bottom w:val="single" w:sz="4" w:space="1" w:color="auto"/>
          <w:right w:val="single" w:sz="4" w:space="4" w:color="auto"/>
        </w:pBdr>
        <w:ind w:left="-567"/>
        <w:jc w:val="center"/>
        <w:rPr>
          <w:rFonts w:ascii="Bookman Old Style" w:hAnsi="Bookman Old Style"/>
          <w:sz w:val="36"/>
          <w:szCs w:val="36"/>
        </w:rPr>
      </w:pPr>
      <w:r w:rsidRPr="0033400D">
        <w:rPr>
          <w:rFonts w:ascii="Bookman Old Style" w:hAnsi="Bookman Old Style"/>
          <w:sz w:val="36"/>
          <w:szCs w:val="36"/>
        </w:rPr>
        <w:t>AN INVITATION</w:t>
      </w:r>
    </w:p>
    <w:p w14:paraId="666310AE" w14:textId="7C5E5ECD" w:rsidR="00870E9C" w:rsidRDefault="00172501" w:rsidP="00877426">
      <w:pPr>
        <w:ind w:left="-567"/>
        <w:rPr>
          <w:rFonts w:ascii="Bookman Old Style" w:hAnsi="Bookman Old Style" w:cs="Tahoma"/>
          <w:sz w:val="28"/>
          <w:szCs w:val="28"/>
        </w:rPr>
      </w:pPr>
      <w:r w:rsidRPr="0033400D">
        <w:rPr>
          <w:rFonts w:ascii="Bookman Old Style" w:hAnsi="Bookman Old Style" w:cs="Tahoma"/>
          <w:sz w:val="28"/>
          <w:szCs w:val="28"/>
        </w:rPr>
        <w:t xml:space="preserve">You are </w:t>
      </w:r>
      <w:r w:rsidR="009827A1" w:rsidRPr="0033400D">
        <w:rPr>
          <w:rFonts w:ascii="Bookman Old Style" w:hAnsi="Bookman Old Style" w:cs="Tahoma"/>
          <w:sz w:val="28"/>
          <w:szCs w:val="28"/>
        </w:rPr>
        <w:t xml:space="preserve">warmly </w:t>
      </w:r>
      <w:r w:rsidRPr="0033400D">
        <w:rPr>
          <w:rFonts w:ascii="Bookman Old Style" w:hAnsi="Bookman Old Style" w:cs="Tahoma"/>
          <w:sz w:val="28"/>
          <w:szCs w:val="28"/>
        </w:rPr>
        <w:t xml:space="preserve">invited to two </w:t>
      </w:r>
      <w:r w:rsidR="007F712D">
        <w:rPr>
          <w:rFonts w:ascii="Bookman Old Style" w:hAnsi="Bookman Old Style" w:cs="Tahoma"/>
          <w:sz w:val="28"/>
          <w:szCs w:val="28"/>
        </w:rPr>
        <w:t xml:space="preserve">Synodal </w:t>
      </w:r>
      <w:r w:rsidRPr="0033400D">
        <w:rPr>
          <w:rFonts w:ascii="Bookman Old Style" w:hAnsi="Bookman Old Style" w:cs="Tahoma"/>
          <w:sz w:val="28"/>
          <w:szCs w:val="28"/>
        </w:rPr>
        <w:t>gatherings</w:t>
      </w:r>
      <w:r w:rsidR="00FF02DC" w:rsidRPr="0033400D">
        <w:rPr>
          <w:rFonts w:ascii="Bookman Old Style" w:hAnsi="Bookman Old Style" w:cs="Tahoma"/>
          <w:sz w:val="28"/>
          <w:szCs w:val="28"/>
        </w:rPr>
        <w:t xml:space="preserve"> in March, </w:t>
      </w:r>
      <w:r w:rsidRPr="0033400D">
        <w:rPr>
          <w:rFonts w:ascii="Bookman Old Style" w:hAnsi="Bookman Old Style" w:cs="Tahoma"/>
          <w:sz w:val="28"/>
          <w:szCs w:val="28"/>
        </w:rPr>
        <w:t>in the pa</w:t>
      </w:r>
      <w:r w:rsidR="008A0FE2" w:rsidRPr="0033400D">
        <w:rPr>
          <w:rFonts w:ascii="Bookman Old Style" w:hAnsi="Bookman Old Style" w:cs="Tahoma"/>
          <w:sz w:val="28"/>
          <w:szCs w:val="28"/>
        </w:rPr>
        <w:t xml:space="preserve">rish </w:t>
      </w:r>
      <w:r w:rsidR="009827A1" w:rsidRPr="0033400D">
        <w:rPr>
          <w:rFonts w:ascii="Bookman Old Style" w:hAnsi="Bookman Old Style" w:cs="Tahoma"/>
          <w:sz w:val="28"/>
          <w:szCs w:val="28"/>
        </w:rPr>
        <w:t>of ……………</w:t>
      </w:r>
      <w:r w:rsidR="002D268D" w:rsidRPr="0033400D">
        <w:rPr>
          <w:rFonts w:ascii="Bookman Old Style" w:hAnsi="Bookman Old Style" w:cs="Tahoma"/>
          <w:sz w:val="28"/>
          <w:szCs w:val="28"/>
        </w:rPr>
        <w:t xml:space="preserve">….   </w:t>
      </w:r>
      <w:r w:rsidR="007F712D">
        <w:rPr>
          <w:rFonts w:ascii="Bookman Old Style" w:hAnsi="Bookman Old Style" w:cs="Tahoma"/>
          <w:sz w:val="28"/>
          <w:szCs w:val="28"/>
        </w:rPr>
        <w:t xml:space="preserve">The word </w:t>
      </w:r>
      <w:r w:rsidR="00877426">
        <w:rPr>
          <w:rFonts w:ascii="Bookman Old Style" w:hAnsi="Bookman Old Style" w:cs="Tahoma"/>
          <w:sz w:val="28"/>
          <w:szCs w:val="28"/>
        </w:rPr>
        <w:t>“</w:t>
      </w:r>
      <w:proofErr w:type="spellStart"/>
      <w:r w:rsidR="007F712D">
        <w:rPr>
          <w:rFonts w:ascii="Bookman Old Style" w:hAnsi="Bookman Old Style" w:cs="Tahoma"/>
          <w:sz w:val="28"/>
          <w:szCs w:val="28"/>
        </w:rPr>
        <w:t>synodal</w:t>
      </w:r>
      <w:proofErr w:type="spellEnd"/>
      <w:r w:rsidR="00877426">
        <w:rPr>
          <w:rFonts w:ascii="Bookman Old Style" w:hAnsi="Bookman Old Style" w:cs="Tahoma"/>
          <w:sz w:val="28"/>
          <w:szCs w:val="28"/>
        </w:rPr>
        <w:t>”</w:t>
      </w:r>
      <w:r w:rsidR="007F712D">
        <w:rPr>
          <w:rFonts w:ascii="Bookman Old Style" w:hAnsi="Bookman Old Style" w:cs="Tahoma"/>
          <w:sz w:val="28"/>
          <w:szCs w:val="28"/>
        </w:rPr>
        <w:t xml:space="preserve"> means journeying together and these gatherings </w:t>
      </w:r>
      <w:r w:rsidR="002D268D" w:rsidRPr="0033400D">
        <w:rPr>
          <w:rFonts w:ascii="Bookman Old Style" w:hAnsi="Bookman Old Style" w:cs="Tahoma"/>
          <w:sz w:val="28"/>
          <w:szCs w:val="28"/>
        </w:rPr>
        <w:t xml:space="preserve">will be an </w:t>
      </w:r>
      <w:r w:rsidR="008A0FE2" w:rsidRPr="0033400D">
        <w:rPr>
          <w:rFonts w:ascii="Bookman Old Style" w:hAnsi="Bookman Old Style" w:cs="Tahoma"/>
          <w:sz w:val="28"/>
          <w:szCs w:val="28"/>
        </w:rPr>
        <w:t xml:space="preserve">opportunity to share and listen to each other’s experience of Church, in an organised, gentle and prayerful environment. </w:t>
      </w:r>
    </w:p>
    <w:p w14:paraId="15E30F38" w14:textId="1167BDB7" w:rsidR="008A0FE2" w:rsidRPr="00870E9C" w:rsidRDefault="008A0FE2" w:rsidP="00877426">
      <w:pPr>
        <w:spacing w:after="0" w:line="240" w:lineRule="auto"/>
        <w:ind w:left="-567"/>
        <w:rPr>
          <w:rFonts w:ascii="Bookman Old Style" w:hAnsi="Bookman Old Style" w:cs="Tahoma"/>
          <w:sz w:val="28"/>
          <w:szCs w:val="28"/>
        </w:rPr>
      </w:pPr>
      <w:r w:rsidRPr="00870E9C">
        <w:rPr>
          <w:rFonts w:ascii="Bookman Old Style" w:hAnsi="Bookman Old Style" w:cs="Tahoma"/>
          <w:b/>
          <w:bCs/>
          <w:sz w:val="24"/>
          <w:szCs w:val="24"/>
        </w:rPr>
        <w:t>Why</w:t>
      </w:r>
      <w:r w:rsidR="00870E9C">
        <w:rPr>
          <w:rFonts w:ascii="Bookman Old Style" w:hAnsi="Bookman Old Style" w:cs="Tahoma"/>
          <w:b/>
          <w:bCs/>
          <w:sz w:val="24"/>
          <w:szCs w:val="24"/>
        </w:rPr>
        <w:t xml:space="preserve"> are you being invited</w:t>
      </w:r>
      <w:r w:rsidRPr="00870E9C">
        <w:rPr>
          <w:rFonts w:ascii="Bookman Old Style" w:hAnsi="Bookman Old Style" w:cs="Tahoma"/>
          <w:sz w:val="24"/>
          <w:szCs w:val="24"/>
        </w:rPr>
        <w:t xml:space="preserve">? </w:t>
      </w:r>
    </w:p>
    <w:p w14:paraId="0176A951" w14:textId="77777777" w:rsidR="002E6165" w:rsidRPr="002E6165" w:rsidRDefault="002E6165" w:rsidP="002E6165">
      <w:pPr>
        <w:ind w:left="-567"/>
        <w:rPr>
          <w:rFonts w:ascii="Bookman Old Style" w:hAnsi="Bookman Old Style" w:cs="Tahoma"/>
          <w:sz w:val="24"/>
          <w:szCs w:val="24"/>
        </w:rPr>
      </w:pPr>
      <w:r w:rsidRPr="002E6165">
        <w:rPr>
          <w:rFonts w:ascii="Bookman Old Style" w:hAnsi="Bookman Old Style" w:cs="Tahoma"/>
          <w:sz w:val="24"/>
          <w:szCs w:val="24"/>
        </w:rPr>
        <w:t>Pope Francis has asked all of us to take part in sharing and listening to each other and to the Spirit. In this way we are beginning to lay foundations for our future together.</w:t>
      </w:r>
    </w:p>
    <w:p w14:paraId="404A2CC4" w14:textId="3152625E" w:rsidR="002E6165" w:rsidRPr="002E6165" w:rsidRDefault="002E6165" w:rsidP="002E6165">
      <w:pPr>
        <w:ind w:left="-567"/>
        <w:rPr>
          <w:rFonts w:ascii="Bookman Old Style" w:hAnsi="Bookman Old Style" w:cs="Tahoma"/>
          <w:sz w:val="24"/>
          <w:szCs w:val="24"/>
        </w:rPr>
      </w:pPr>
      <w:r w:rsidRPr="002E6165">
        <w:rPr>
          <w:rFonts w:ascii="Bookman Old Style" w:hAnsi="Bookman Old Style" w:cs="Tahoma"/>
          <w:sz w:val="24"/>
          <w:szCs w:val="24"/>
        </w:rPr>
        <w:t>The invitation is to all the baptised. Eventually, all the responses will be collected in time for the 2023 Synod in Rome</w:t>
      </w:r>
      <w:r>
        <w:rPr>
          <w:rFonts w:ascii="Bookman Old Style" w:hAnsi="Bookman Old Style" w:cs="Tahoma"/>
          <w:sz w:val="24"/>
          <w:szCs w:val="24"/>
        </w:rPr>
        <w:t>.</w:t>
      </w:r>
    </w:p>
    <w:p w14:paraId="2FF273F5" w14:textId="03574497" w:rsidR="00F51FE8" w:rsidRPr="0033400D" w:rsidRDefault="00F51FE8" w:rsidP="008A0FE2">
      <w:pPr>
        <w:ind w:left="-567"/>
        <w:rPr>
          <w:rFonts w:ascii="Bookman Old Style" w:hAnsi="Bookman Old Style" w:cs="Tahoma"/>
          <w:sz w:val="16"/>
          <w:szCs w:val="16"/>
        </w:rPr>
      </w:pPr>
    </w:p>
    <w:p w14:paraId="45EF0C61" w14:textId="1DB571D3" w:rsidR="00F51FE8" w:rsidRPr="0033400D" w:rsidRDefault="00F51FE8" w:rsidP="008250A2">
      <w:pPr>
        <w:spacing w:after="0" w:line="240" w:lineRule="auto"/>
        <w:ind w:left="-567"/>
        <w:rPr>
          <w:rFonts w:ascii="Bookman Old Style" w:hAnsi="Bookman Old Style" w:cs="Tahoma"/>
          <w:b/>
          <w:bCs/>
          <w:sz w:val="24"/>
          <w:szCs w:val="24"/>
        </w:rPr>
      </w:pPr>
      <w:r w:rsidRPr="0033400D">
        <w:rPr>
          <w:rFonts w:ascii="Bookman Old Style" w:hAnsi="Bookman Old Style" w:cs="Tahoma"/>
          <w:b/>
          <w:bCs/>
          <w:sz w:val="24"/>
          <w:szCs w:val="24"/>
        </w:rPr>
        <w:t>What will happen at the gatherings?</w:t>
      </w:r>
    </w:p>
    <w:p w14:paraId="6B283C99" w14:textId="08F6AF52" w:rsidR="00870E9C" w:rsidRDefault="00870E9C" w:rsidP="008250A2">
      <w:pPr>
        <w:spacing w:after="0" w:line="240" w:lineRule="auto"/>
        <w:ind w:left="-567"/>
        <w:rPr>
          <w:rFonts w:ascii="Bookman Old Style" w:hAnsi="Bookman Old Style" w:cs="Tahoma"/>
          <w:sz w:val="24"/>
          <w:szCs w:val="24"/>
        </w:rPr>
      </w:pPr>
      <w:r>
        <w:rPr>
          <w:rFonts w:ascii="Bookman Old Style" w:hAnsi="Bookman Old Style" w:cs="Tahoma"/>
          <w:sz w:val="24"/>
          <w:szCs w:val="24"/>
        </w:rPr>
        <w:t>Parish Animators have been trained</w:t>
      </w:r>
      <w:r w:rsidR="00E62514" w:rsidRPr="0033400D">
        <w:rPr>
          <w:rFonts w:ascii="Bookman Old Style" w:hAnsi="Bookman Old Style" w:cs="Tahoma"/>
          <w:sz w:val="24"/>
          <w:szCs w:val="24"/>
        </w:rPr>
        <w:t xml:space="preserve"> </w:t>
      </w:r>
      <w:r>
        <w:rPr>
          <w:rFonts w:ascii="Bookman Old Style" w:hAnsi="Bookman Old Style" w:cs="Tahoma"/>
          <w:sz w:val="24"/>
          <w:szCs w:val="24"/>
        </w:rPr>
        <w:t>to lead the gatherings i</w:t>
      </w:r>
      <w:r w:rsidR="00F51FE8" w:rsidRPr="0033400D">
        <w:rPr>
          <w:rFonts w:ascii="Bookman Old Style" w:hAnsi="Bookman Old Style" w:cs="Tahoma"/>
          <w:sz w:val="24"/>
          <w:szCs w:val="24"/>
        </w:rPr>
        <w:t>n a r</w:t>
      </w:r>
      <w:r>
        <w:rPr>
          <w:rFonts w:ascii="Bookman Old Style" w:hAnsi="Bookman Old Style" w:cs="Tahoma"/>
          <w:sz w:val="24"/>
          <w:szCs w:val="24"/>
        </w:rPr>
        <w:t>eflective, prayerful atmosphere.  Q</w:t>
      </w:r>
      <w:r w:rsidR="00F51FE8" w:rsidRPr="0033400D">
        <w:rPr>
          <w:rFonts w:ascii="Bookman Old Style" w:hAnsi="Bookman Old Style" w:cs="Tahoma"/>
          <w:sz w:val="24"/>
          <w:szCs w:val="24"/>
        </w:rPr>
        <w:t xml:space="preserve">uestions will be presented each evening and people will gather in small groups to </w:t>
      </w:r>
      <w:r w:rsidR="0035208E" w:rsidRPr="0033400D">
        <w:rPr>
          <w:rFonts w:ascii="Bookman Old Style" w:hAnsi="Bookman Old Style" w:cs="Tahoma"/>
          <w:sz w:val="24"/>
          <w:szCs w:val="24"/>
        </w:rPr>
        <w:t xml:space="preserve">share </w:t>
      </w:r>
      <w:r w:rsidR="00877426">
        <w:rPr>
          <w:rFonts w:ascii="Bookman Old Style" w:hAnsi="Bookman Old Style" w:cs="Tahoma"/>
          <w:sz w:val="24"/>
          <w:szCs w:val="24"/>
        </w:rPr>
        <w:t xml:space="preserve">on each question </w:t>
      </w:r>
      <w:r w:rsidR="0035208E" w:rsidRPr="0033400D">
        <w:rPr>
          <w:rFonts w:ascii="Bookman Old Style" w:hAnsi="Bookman Old Style" w:cs="Tahoma"/>
          <w:sz w:val="24"/>
          <w:szCs w:val="24"/>
        </w:rPr>
        <w:t xml:space="preserve">and listen </w:t>
      </w:r>
      <w:r w:rsidR="00877426">
        <w:rPr>
          <w:rFonts w:ascii="Bookman Old Style" w:hAnsi="Bookman Old Style" w:cs="Tahoma"/>
          <w:sz w:val="24"/>
          <w:szCs w:val="24"/>
        </w:rPr>
        <w:t>to e</w:t>
      </w:r>
      <w:bookmarkStart w:id="0" w:name="_GoBack"/>
      <w:bookmarkEnd w:id="0"/>
      <w:r w:rsidR="00877426">
        <w:rPr>
          <w:rFonts w:ascii="Bookman Old Style" w:hAnsi="Bookman Old Style" w:cs="Tahoma"/>
          <w:sz w:val="24"/>
          <w:szCs w:val="24"/>
        </w:rPr>
        <w:t>ach other</w:t>
      </w:r>
      <w:r w:rsidR="0035208E" w:rsidRPr="0033400D">
        <w:rPr>
          <w:rFonts w:ascii="Bookman Old Style" w:hAnsi="Bookman Old Style" w:cs="Tahoma"/>
          <w:sz w:val="24"/>
          <w:szCs w:val="24"/>
        </w:rPr>
        <w:t xml:space="preserve">. </w:t>
      </w:r>
    </w:p>
    <w:p w14:paraId="64F340AA" w14:textId="77777777" w:rsidR="00870E9C" w:rsidRDefault="00870E9C" w:rsidP="008250A2">
      <w:pPr>
        <w:spacing w:after="0" w:line="240" w:lineRule="auto"/>
        <w:ind w:left="-567"/>
        <w:rPr>
          <w:rFonts w:ascii="Bookman Old Style" w:hAnsi="Bookman Old Style" w:cs="Tahoma"/>
          <w:sz w:val="24"/>
          <w:szCs w:val="24"/>
        </w:rPr>
      </w:pPr>
    </w:p>
    <w:p w14:paraId="54DC7D2C" w14:textId="6515BB7F" w:rsidR="00F51FE8" w:rsidRPr="0033400D" w:rsidRDefault="0035208E" w:rsidP="008250A2">
      <w:pPr>
        <w:spacing w:after="0" w:line="240" w:lineRule="auto"/>
        <w:ind w:left="-567"/>
        <w:rPr>
          <w:rFonts w:ascii="Bookman Old Style" w:hAnsi="Bookman Old Style" w:cs="Tahoma"/>
          <w:sz w:val="24"/>
          <w:szCs w:val="24"/>
        </w:rPr>
      </w:pPr>
      <w:r w:rsidRPr="0033400D">
        <w:rPr>
          <w:rFonts w:ascii="Bookman Old Style" w:hAnsi="Bookman Old Style" w:cs="Tahoma"/>
          <w:sz w:val="24"/>
          <w:szCs w:val="24"/>
        </w:rPr>
        <w:t xml:space="preserve">Each small group will have a leader </w:t>
      </w:r>
      <w:r w:rsidR="002D268D" w:rsidRPr="0033400D">
        <w:rPr>
          <w:rFonts w:ascii="Bookman Old Style" w:hAnsi="Bookman Old Style" w:cs="Tahoma"/>
          <w:sz w:val="24"/>
          <w:szCs w:val="24"/>
        </w:rPr>
        <w:t>wh</w:t>
      </w:r>
      <w:r w:rsidRPr="0033400D">
        <w:rPr>
          <w:rFonts w:ascii="Bookman Old Style" w:hAnsi="Bookman Old Style" w:cs="Tahoma"/>
          <w:sz w:val="24"/>
          <w:szCs w:val="24"/>
        </w:rPr>
        <w:t>o w</w:t>
      </w:r>
      <w:r w:rsidR="00870E9C">
        <w:rPr>
          <w:rFonts w:ascii="Bookman Old Style" w:hAnsi="Bookman Old Style" w:cs="Tahoma"/>
          <w:sz w:val="24"/>
          <w:szCs w:val="24"/>
        </w:rPr>
        <w:t xml:space="preserve">ill help everyone to have the opportunity to share and will collect the feedback from the group. </w:t>
      </w:r>
    </w:p>
    <w:p w14:paraId="4BBC67A7" w14:textId="77777777" w:rsidR="002D268D" w:rsidRPr="0033400D" w:rsidRDefault="002D268D" w:rsidP="008250A2">
      <w:pPr>
        <w:spacing w:after="0" w:line="240" w:lineRule="auto"/>
        <w:ind w:left="-567"/>
        <w:rPr>
          <w:rFonts w:ascii="Bookman Old Style" w:hAnsi="Bookman Old Style" w:cs="Tahoma"/>
          <w:sz w:val="24"/>
          <w:szCs w:val="24"/>
        </w:rPr>
      </w:pPr>
    </w:p>
    <w:p w14:paraId="54C0DD15" w14:textId="43AE5CC4" w:rsidR="0035208E" w:rsidRPr="0033400D" w:rsidRDefault="0035208E" w:rsidP="002D268D">
      <w:pPr>
        <w:spacing w:after="0" w:line="240" w:lineRule="auto"/>
        <w:ind w:left="-567"/>
        <w:rPr>
          <w:rFonts w:ascii="Bookman Old Style" w:hAnsi="Bookman Old Style" w:cs="Tahoma"/>
          <w:b/>
          <w:bCs/>
          <w:sz w:val="24"/>
          <w:szCs w:val="24"/>
        </w:rPr>
      </w:pPr>
      <w:r w:rsidRPr="0033400D">
        <w:rPr>
          <w:rFonts w:ascii="Bookman Old Style" w:hAnsi="Bookman Old Style" w:cs="Tahoma"/>
          <w:b/>
          <w:bCs/>
          <w:sz w:val="24"/>
          <w:szCs w:val="24"/>
        </w:rPr>
        <w:t xml:space="preserve">What are the questions? </w:t>
      </w:r>
    </w:p>
    <w:p w14:paraId="1A613F16" w14:textId="726B53C0" w:rsidR="00CD700C" w:rsidRPr="00CD700C" w:rsidRDefault="00CD700C" w:rsidP="00870E9C">
      <w:pPr>
        <w:spacing w:after="0" w:line="240" w:lineRule="auto"/>
        <w:ind w:left="-567"/>
        <w:rPr>
          <w:rFonts w:ascii="Bookman Old Style" w:hAnsi="Bookman Old Style" w:cs="Tahoma"/>
          <w:b/>
          <w:sz w:val="24"/>
          <w:szCs w:val="24"/>
        </w:rPr>
      </w:pPr>
      <w:r w:rsidRPr="00CD700C">
        <w:rPr>
          <w:rFonts w:ascii="Bookman Old Style" w:hAnsi="Bookman Old Style" w:cs="Tahoma"/>
          <w:b/>
          <w:sz w:val="24"/>
          <w:szCs w:val="24"/>
        </w:rPr>
        <w:t>First gathering:</w:t>
      </w:r>
    </w:p>
    <w:p w14:paraId="55942583" w14:textId="2F6FEA8F" w:rsidR="00CD700C" w:rsidRPr="00CD700C" w:rsidRDefault="0035208E" w:rsidP="00CD700C">
      <w:pPr>
        <w:spacing w:after="0" w:line="240" w:lineRule="auto"/>
        <w:rPr>
          <w:rFonts w:ascii="Bookman Old Style" w:hAnsi="Bookman Old Style" w:cs="Tahoma"/>
          <w:sz w:val="24"/>
          <w:szCs w:val="24"/>
        </w:rPr>
      </w:pPr>
      <w:r w:rsidRPr="00CD700C">
        <w:rPr>
          <w:rFonts w:ascii="Bookman Old Style" w:hAnsi="Bookman Old Style" w:cs="Tahoma"/>
          <w:sz w:val="24"/>
          <w:szCs w:val="24"/>
        </w:rPr>
        <w:t xml:space="preserve">When you think of your experience of </w:t>
      </w:r>
      <w:r w:rsidR="008250A2" w:rsidRPr="00CD700C">
        <w:rPr>
          <w:rFonts w:ascii="Bookman Old Style" w:hAnsi="Bookman Old Style" w:cs="Tahoma"/>
          <w:sz w:val="24"/>
          <w:szCs w:val="24"/>
        </w:rPr>
        <w:t>C</w:t>
      </w:r>
      <w:r w:rsidRPr="00CD700C">
        <w:rPr>
          <w:rFonts w:ascii="Bookman Old Style" w:hAnsi="Bookman Old Style" w:cs="Tahoma"/>
          <w:sz w:val="24"/>
          <w:szCs w:val="24"/>
        </w:rPr>
        <w:t>hurch</w:t>
      </w:r>
      <w:r w:rsidR="008250A2" w:rsidRPr="00CD700C">
        <w:rPr>
          <w:rFonts w:ascii="Bookman Old Style" w:hAnsi="Bookman Old Style" w:cs="Tahoma"/>
          <w:sz w:val="24"/>
          <w:szCs w:val="24"/>
        </w:rPr>
        <w:t xml:space="preserve">, what brings joy? </w:t>
      </w:r>
    </w:p>
    <w:p w14:paraId="029354AE" w14:textId="5D246B32" w:rsidR="0035208E" w:rsidRPr="00CD700C" w:rsidRDefault="008250A2" w:rsidP="00CD700C">
      <w:pPr>
        <w:spacing w:after="0" w:line="240" w:lineRule="auto"/>
        <w:rPr>
          <w:rFonts w:ascii="Bookman Old Style" w:hAnsi="Bookman Old Style" w:cs="Tahoma"/>
          <w:sz w:val="24"/>
          <w:szCs w:val="24"/>
        </w:rPr>
      </w:pPr>
      <w:r w:rsidRPr="00CD700C">
        <w:rPr>
          <w:rFonts w:ascii="Bookman Old Style" w:hAnsi="Bookman Old Style" w:cs="Tahoma"/>
          <w:sz w:val="24"/>
          <w:szCs w:val="24"/>
        </w:rPr>
        <w:t xml:space="preserve">When you think of your experience of Church, what brings sorrow? </w:t>
      </w:r>
    </w:p>
    <w:p w14:paraId="28D164E0" w14:textId="77777777" w:rsidR="00CD700C" w:rsidRPr="00CD700C" w:rsidRDefault="00CD700C" w:rsidP="00CD700C">
      <w:pPr>
        <w:pStyle w:val="ListParagraph"/>
        <w:spacing w:after="0" w:line="240" w:lineRule="auto"/>
        <w:ind w:left="153"/>
        <w:rPr>
          <w:rFonts w:ascii="Bookman Old Style" w:hAnsi="Bookman Old Style" w:cs="Tahoma"/>
          <w:sz w:val="24"/>
          <w:szCs w:val="24"/>
        </w:rPr>
      </w:pPr>
    </w:p>
    <w:p w14:paraId="5ECAB12B" w14:textId="77777777" w:rsidR="00CD700C" w:rsidRDefault="00CD700C" w:rsidP="00CD700C">
      <w:pPr>
        <w:spacing w:after="0" w:line="240" w:lineRule="auto"/>
        <w:ind w:left="-567"/>
        <w:rPr>
          <w:rFonts w:ascii="Bookman Old Style" w:hAnsi="Bookman Old Style" w:cs="Tahoma"/>
          <w:b/>
          <w:sz w:val="24"/>
          <w:szCs w:val="24"/>
        </w:rPr>
      </w:pPr>
      <w:r w:rsidRPr="00CD700C">
        <w:rPr>
          <w:rFonts w:ascii="Bookman Old Style" w:hAnsi="Bookman Old Style" w:cs="Tahoma"/>
          <w:b/>
          <w:sz w:val="24"/>
          <w:szCs w:val="24"/>
        </w:rPr>
        <w:t>S</w:t>
      </w:r>
      <w:r>
        <w:rPr>
          <w:rFonts w:ascii="Bookman Old Style" w:hAnsi="Bookman Old Style" w:cs="Tahoma"/>
          <w:b/>
          <w:sz w:val="24"/>
          <w:szCs w:val="24"/>
        </w:rPr>
        <w:t>econd gathering:</w:t>
      </w:r>
    </w:p>
    <w:p w14:paraId="3B6EBA89" w14:textId="33F1D023" w:rsidR="00CD700C" w:rsidRPr="00CD700C" w:rsidRDefault="008250A2" w:rsidP="00CD700C">
      <w:pPr>
        <w:spacing w:after="0" w:line="240" w:lineRule="auto"/>
        <w:ind w:left="-567" w:firstLine="720"/>
        <w:rPr>
          <w:rFonts w:ascii="Bookman Old Style" w:hAnsi="Bookman Old Style" w:cs="Tahoma"/>
          <w:b/>
          <w:sz w:val="24"/>
          <w:szCs w:val="24"/>
        </w:rPr>
      </w:pPr>
      <w:r w:rsidRPr="00CD700C">
        <w:rPr>
          <w:rFonts w:ascii="Bookman Old Style" w:hAnsi="Bookman Old Style" w:cs="Tahoma"/>
          <w:sz w:val="24"/>
          <w:szCs w:val="24"/>
        </w:rPr>
        <w:t xml:space="preserve">When you think of your experience of Church, what brings hope? </w:t>
      </w:r>
    </w:p>
    <w:p w14:paraId="145BFFC3" w14:textId="0041338A" w:rsidR="008250A2" w:rsidRPr="00877426" w:rsidRDefault="008250A2" w:rsidP="00877426">
      <w:pPr>
        <w:spacing w:after="0" w:line="240" w:lineRule="auto"/>
        <w:ind w:left="-567" w:firstLine="720"/>
        <w:rPr>
          <w:rFonts w:ascii="Bookman Old Style" w:hAnsi="Bookman Old Style" w:cs="Tahoma"/>
          <w:sz w:val="24"/>
          <w:szCs w:val="24"/>
        </w:rPr>
      </w:pPr>
      <w:r w:rsidRPr="00877426">
        <w:rPr>
          <w:rFonts w:ascii="Bookman Old Style" w:hAnsi="Bookman Old Style" w:cs="Tahoma"/>
          <w:sz w:val="24"/>
          <w:szCs w:val="24"/>
        </w:rPr>
        <w:t xml:space="preserve">When you think of your experience of Church, what brings fear or anxiety? </w:t>
      </w:r>
    </w:p>
    <w:p w14:paraId="0657C269" w14:textId="2823A877" w:rsidR="00B12530" w:rsidRPr="00877426" w:rsidRDefault="00B12530" w:rsidP="00877426">
      <w:pPr>
        <w:spacing w:after="0" w:line="240" w:lineRule="auto"/>
        <w:ind w:left="-567"/>
        <w:rPr>
          <w:rFonts w:ascii="Bookman Old Style" w:hAnsi="Bookman Old Style" w:cs="Tahoma"/>
          <w:sz w:val="24"/>
          <w:szCs w:val="24"/>
        </w:rPr>
      </w:pPr>
    </w:p>
    <w:p w14:paraId="256A04C2" w14:textId="387FF5A2" w:rsidR="00B12530" w:rsidRPr="00B12530" w:rsidRDefault="00B12530" w:rsidP="00877426">
      <w:pPr>
        <w:pStyle w:val="ListParagraph"/>
        <w:spacing w:after="0" w:line="240" w:lineRule="auto"/>
        <w:ind w:left="-567"/>
        <w:rPr>
          <w:rFonts w:ascii="Bookman Old Style" w:hAnsi="Bookman Old Style" w:cs="Tahoma"/>
          <w:sz w:val="24"/>
          <w:szCs w:val="24"/>
        </w:rPr>
      </w:pPr>
      <w:r>
        <w:rPr>
          <w:rFonts w:ascii="Bookman Old Style" w:hAnsi="Bookman Old Style" w:cs="Tahoma"/>
          <w:sz w:val="24"/>
          <w:szCs w:val="24"/>
        </w:rPr>
        <w:t>Please remember we</w:t>
      </w:r>
      <w:r w:rsidRPr="00B12530">
        <w:rPr>
          <w:rFonts w:ascii="Bookman Old Style" w:hAnsi="Bookman Old Style" w:cs="Tahoma"/>
          <w:sz w:val="24"/>
          <w:szCs w:val="24"/>
        </w:rPr>
        <w:t xml:space="preserve"> are being asked to listen</w:t>
      </w:r>
      <w:r>
        <w:rPr>
          <w:rFonts w:ascii="Bookman Old Style" w:hAnsi="Bookman Old Style" w:cs="Tahoma"/>
          <w:sz w:val="24"/>
          <w:szCs w:val="24"/>
        </w:rPr>
        <w:t xml:space="preserve"> with understanding,</w:t>
      </w:r>
      <w:r w:rsidR="00877426">
        <w:rPr>
          <w:rFonts w:ascii="Bookman Old Style" w:hAnsi="Bookman Old Style" w:cs="Tahoma"/>
          <w:sz w:val="24"/>
          <w:szCs w:val="24"/>
        </w:rPr>
        <w:t xml:space="preserve"> to </w:t>
      </w:r>
      <w:r w:rsidRPr="00B12530">
        <w:rPr>
          <w:rFonts w:ascii="Bookman Old Style" w:hAnsi="Bookman Old Style" w:cs="Tahoma"/>
          <w:sz w:val="24"/>
          <w:szCs w:val="24"/>
        </w:rPr>
        <w:t>respect each other’s experiences</w:t>
      </w:r>
      <w:r w:rsidR="00877426">
        <w:rPr>
          <w:rFonts w:ascii="Bookman Old Style" w:hAnsi="Bookman Old Style" w:cs="Tahoma"/>
          <w:sz w:val="24"/>
          <w:szCs w:val="24"/>
        </w:rPr>
        <w:t>,</w:t>
      </w:r>
      <w:r w:rsidRPr="00B12530">
        <w:rPr>
          <w:rFonts w:ascii="Bookman Old Style" w:hAnsi="Bookman Old Style" w:cs="Tahoma"/>
          <w:sz w:val="24"/>
          <w:szCs w:val="24"/>
        </w:rPr>
        <w:t xml:space="preserve"> and to try to walk in the other person’s shoes.</w:t>
      </w:r>
    </w:p>
    <w:p w14:paraId="7203C512" w14:textId="15AC294B" w:rsidR="008250A2" w:rsidRPr="0033400D" w:rsidRDefault="008250A2" w:rsidP="008250A2">
      <w:pPr>
        <w:spacing w:after="0" w:line="240" w:lineRule="auto"/>
        <w:ind w:left="-567"/>
        <w:rPr>
          <w:rFonts w:ascii="Bookman Old Style" w:hAnsi="Bookman Old Style" w:cs="Tahoma"/>
          <w:sz w:val="24"/>
          <w:szCs w:val="24"/>
        </w:rPr>
      </w:pPr>
    </w:p>
    <w:p w14:paraId="08B8EF80" w14:textId="4C539C2D" w:rsidR="008250A2" w:rsidRPr="0033400D" w:rsidRDefault="00CD700C" w:rsidP="008250A2">
      <w:pPr>
        <w:spacing w:after="0" w:line="240" w:lineRule="auto"/>
        <w:ind w:left="-567"/>
        <w:rPr>
          <w:rFonts w:ascii="Bookman Old Style" w:hAnsi="Bookman Old Style" w:cs="Tahoma"/>
          <w:b/>
          <w:bCs/>
          <w:sz w:val="24"/>
          <w:szCs w:val="24"/>
        </w:rPr>
      </w:pPr>
      <w:r>
        <w:rPr>
          <w:rFonts w:ascii="Bookman Old Style" w:hAnsi="Bookman Old Style" w:cs="Tahoma"/>
          <w:b/>
          <w:bCs/>
          <w:sz w:val="24"/>
          <w:szCs w:val="24"/>
        </w:rPr>
        <w:t>What will happen to the feedback</w:t>
      </w:r>
      <w:r w:rsidR="008250A2" w:rsidRPr="0033400D">
        <w:rPr>
          <w:rFonts w:ascii="Bookman Old Style" w:hAnsi="Bookman Old Style" w:cs="Tahoma"/>
          <w:b/>
          <w:bCs/>
          <w:sz w:val="24"/>
          <w:szCs w:val="24"/>
        </w:rPr>
        <w:t>?</w:t>
      </w:r>
    </w:p>
    <w:p w14:paraId="2EC1324A" w14:textId="2644AD8A" w:rsidR="002D268D" w:rsidRDefault="00CD700C" w:rsidP="008250A2">
      <w:pPr>
        <w:spacing w:after="0" w:line="240" w:lineRule="auto"/>
        <w:ind w:left="-567"/>
        <w:rPr>
          <w:rFonts w:ascii="Bookman Old Style" w:hAnsi="Bookman Old Style" w:cs="Tahoma"/>
          <w:sz w:val="24"/>
          <w:szCs w:val="24"/>
        </w:rPr>
      </w:pPr>
      <w:r>
        <w:rPr>
          <w:rFonts w:ascii="Bookman Old Style" w:hAnsi="Bookman Old Style" w:cs="Tahoma"/>
          <w:sz w:val="24"/>
          <w:szCs w:val="24"/>
        </w:rPr>
        <w:t>The Animators, will sort the feedback into</w:t>
      </w:r>
      <w:r w:rsidR="00E62514" w:rsidRPr="0033400D">
        <w:rPr>
          <w:rFonts w:ascii="Bookman Old Style" w:hAnsi="Bookman Old Style" w:cs="Tahoma"/>
          <w:sz w:val="24"/>
          <w:szCs w:val="24"/>
        </w:rPr>
        <w:t xml:space="preserve"> similar themes. </w:t>
      </w:r>
      <w:r>
        <w:rPr>
          <w:rFonts w:ascii="Bookman Old Style" w:hAnsi="Bookman Old Style" w:cs="Tahoma"/>
          <w:sz w:val="24"/>
          <w:szCs w:val="24"/>
        </w:rPr>
        <w:t xml:space="preserve">This will form the basis for a Report to the Diocese.  The feedback </w:t>
      </w:r>
      <w:r w:rsidR="00E62514" w:rsidRPr="0033400D">
        <w:rPr>
          <w:rFonts w:ascii="Bookman Old Style" w:hAnsi="Bookman Old Style" w:cs="Tahoma"/>
          <w:sz w:val="24"/>
          <w:szCs w:val="24"/>
        </w:rPr>
        <w:t xml:space="preserve">will be used by the Parish Team and Parish Pastoral Council to </w:t>
      </w:r>
      <w:r>
        <w:rPr>
          <w:rFonts w:ascii="Bookman Old Style" w:hAnsi="Bookman Old Style" w:cs="Tahoma"/>
          <w:sz w:val="24"/>
          <w:szCs w:val="24"/>
        </w:rPr>
        <w:t xml:space="preserve">help in pastoral planning. </w:t>
      </w:r>
    </w:p>
    <w:p w14:paraId="2D3C9421" w14:textId="77777777" w:rsidR="00CD700C" w:rsidRPr="0033400D" w:rsidRDefault="00CD700C" w:rsidP="008250A2">
      <w:pPr>
        <w:spacing w:after="0" w:line="240" w:lineRule="auto"/>
        <w:ind w:left="-567"/>
        <w:rPr>
          <w:rFonts w:ascii="Bookman Old Style" w:hAnsi="Bookman Old Style" w:cs="Tahoma"/>
          <w:sz w:val="24"/>
          <w:szCs w:val="24"/>
        </w:rPr>
      </w:pPr>
    </w:p>
    <w:p w14:paraId="2676B87C" w14:textId="14A67A3D" w:rsidR="002D268D" w:rsidRPr="0033400D" w:rsidRDefault="002D268D" w:rsidP="008250A2">
      <w:pPr>
        <w:spacing w:after="0" w:line="240" w:lineRule="auto"/>
        <w:ind w:left="-567"/>
        <w:rPr>
          <w:rFonts w:ascii="Bookman Old Style" w:hAnsi="Bookman Old Style" w:cs="Tahoma"/>
          <w:b/>
          <w:bCs/>
          <w:sz w:val="24"/>
          <w:szCs w:val="24"/>
        </w:rPr>
      </w:pPr>
      <w:r w:rsidRPr="0033400D">
        <w:rPr>
          <w:rFonts w:ascii="Bookman Old Style" w:hAnsi="Bookman Old Style" w:cs="Tahoma"/>
          <w:b/>
          <w:bCs/>
          <w:sz w:val="24"/>
          <w:szCs w:val="24"/>
        </w:rPr>
        <w:t>When and where will these gatherings happen?</w:t>
      </w:r>
    </w:p>
    <w:p w14:paraId="381386CE" w14:textId="0CBD9C11" w:rsidR="002D268D" w:rsidRPr="0033400D" w:rsidRDefault="00877426" w:rsidP="008250A2">
      <w:pPr>
        <w:spacing w:after="0" w:line="240" w:lineRule="auto"/>
        <w:ind w:left="-567"/>
        <w:rPr>
          <w:rFonts w:ascii="Bookman Old Style" w:hAnsi="Bookman Old Style" w:cs="Tahoma"/>
          <w:sz w:val="24"/>
          <w:szCs w:val="24"/>
        </w:rPr>
      </w:pPr>
      <w:r>
        <w:rPr>
          <w:rFonts w:ascii="Bookman Old Style" w:hAnsi="Bookman Old Style" w:cs="Tahoma"/>
          <w:sz w:val="24"/>
          <w:szCs w:val="24"/>
        </w:rPr>
        <w:t xml:space="preserve">Parish can input date, time and venue </w:t>
      </w:r>
      <w:proofErr w:type="spellStart"/>
      <w:r>
        <w:rPr>
          <w:rFonts w:ascii="Bookman Old Style" w:hAnsi="Bookman Old Style" w:cs="Tahoma"/>
          <w:sz w:val="24"/>
          <w:szCs w:val="24"/>
        </w:rPr>
        <w:t>etc</w:t>
      </w:r>
      <w:proofErr w:type="spellEnd"/>
    </w:p>
    <w:p w14:paraId="1DDB038C" w14:textId="7623C87B" w:rsidR="002D268D" w:rsidRPr="0033400D" w:rsidRDefault="002D268D" w:rsidP="008250A2">
      <w:pPr>
        <w:spacing w:after="0" w:line="240" w:lineRule="auto"/>
        <w:ind w:left="-567"/>
        <w:rPr>
          <w:rFonts w:ascii="Bookman Old Style" w:hAnsi="Bookman Old Style" w:cs="Tahoma"/>
          <w:sz w:val="24"/>
          <w:szCs w:val="24"/>
        </w:rPr>
      </w:pPr>
    </w:p>
    <w:p w14:paraId="55CF007B" w14:textId="33C24087" w:rsidR="002D268D" w:rsidRDefault="002D268D" w:rsidP="008250A2">
      <w:pPr>
        <w:spacing w:after="0" w:line="240" w:lineRule="auto"/>
        <w:ind w:left="-567"/>
        <w:rPr>
          <w:rFonts w:ascii="Bookman Old Style" w:hAnsi="Bookman Old Style" w:cs="Tahoma"/>
          <w:b/>
          <w:bCs/>
          <w:sz w:val="24"/>
          <w:szCs w:val="24"/>
        </w:rPr>
      </w:pPr>
      <w:r w:rsidRPr="0033400D">
        <w:rPr>
          <w:rFonts w:ascii="Bookman Old Style" w:hAnsi="Bookman Old Style" w:cs="Tahoma"/>
          <w:b/>
          <w:bCs/>
          <w:sz w:val="24"/>
          <w:szCs w:val="24"/>
        </w:rPr>
        <w:t>Anything else I need to be aware of</w:t>
      </w:r>
      <w:r w:rsidR="00FF02DC" w:rsidRPr="0033400D">
        <w:rPr>
          <w:rFonts w:ascii="Bookman Old Style" w:hAnsi="Bookman Old Style" w:cs="Tahoma"/>
          <w:b/>
          <w:bCs/>
          <w:sz w:val="24"/>
          <w:szCs w:val="24"/>
        </w:rPr>
        <w:t>/take note of</w:t>
      </w:r>
      <w:r w:rsidRPr="0033400D">
        <w:rPr>
          <w:rFonts w:ascii="Bookman Old Style" w:hAnsi="Bookman Old Style" w:cs="Tahoma"/>
          <w:b/>
          <w:bCs/>
          <w:sz w:val="24"/>
          <w:szCs w:val="24"/>
        </w:rPr>
        <w:t>?</w:t>
      </w:r>
    </w:p>
    <w:p w14:paraId="47B2D4D1" w14:textId="354E35C9" w:rsidR="00B12530" w:rsidRDefault="00CD700C" w:rsidP="00B12530">
      <w:pPr>
        <w:spacing w:after="0" w:line="240" w:lineRule="auto"/>
        <w:ind w:left="-567"/>
        <w:rPr>
          <w:rFonts w:ascii="Bookman Old Style" w:hAnsi="Bookman Old Style" w:cs="Tahoma"/>
          <w:sz w:val="24"/>
          <w:szCs w:val="24"/>
        </w:rPr>
      </w:pPr>
      <w:r w:rsidRPr="00CD700C">
        <w:rPr>
          <w:rFonts w:ascii="Bookman Old Style" w:hAnsi="Bookman Old Style" w:cs="Tahoma"/>
          <w:bCs/>
          <w:sz w:val="24"/>
          <w:szCs w:val="24"/>
        </w:rPr>
        <w:t>Safeguarding and confidential</w:t>
      </w:r>
      <w:r>
        <w:rPr>
          <w:rFonts w:ascii="Bookman Old Style" w:hAnsi="Bookman Old Style" w:cs="Tahoma"/>
          <w:bCs/>
          <w:sz w:val="24"/>
          <w:szCs w:val="24"/>
        </w:rPr>
        <w:t>ity guidelines will be in place.</w:t>
      </w:r>
      <w:r w:rsidRPr="00CD700C">
        <w:rPr>
          <w:rFonts w:ascii="Bookman Old Style" w:hAnsi="Bookman Old Style" w:cs="Tahoma"/>
          <w:sz w:val="24"/>
          <w:szCs w:val="24"/>
        </w:rPr>
        <w:t xml:space="preserve"> </w:t>
      </w:r>
      <w:r>
        <w:rPr>
          <w:rFonts w:ascii="Bookman Old Style" w:hAnsi="Bookman Old Style" w:cs="Tahoma"/>
          <w:sz w:val="24"/>
          <w:szCs w:val="24"/>
        </w:rPr>
        <w:t xml:space="preserve">Gatherings will be Covid compliant. </w:t>
      </w:r>
    </w:p>
    <w:p w14:paraId="147231EB" w14:textId="7BF1CC4D" w:rsidR="00B12530" w:rsidRDefault="00B12530" w:rsidP="00B12530">
      <w:pPr>
        <w:spacing w:after="0" w:line="240" w:lineRule="auto"/>
        <w:ind w:left="-567"/>
        <w:rPr>
          <w:rFonts w:ascii="Bookman Old Style" w:hAnsi="Bookman Old Style" w:cs="Tahoma"/>
          <w:sz w:val="24"/>
          <w:szCs w:val="24"/>
        </w:rPr>
      </w:pPr>
    </w:p>
    <w:p w14:paraId="06378E34" w14:textId="7F840068" w:rsidR="00B12530" w:rsidRPr="00B12530" w:rsidRDefault="00B12530" w:rsidP="00B12530">
      <w:pPr>
        <w:spacing w:after="0" w:line="240" w:lineRule="auto"/>
        <w:ind w:left="-567"/>
        <w:rPr>
          <w:rFonts w:ascii="Bookman Old Style" w:hAnsi="Bookman Old Style" w:cs="Tahoma"/>
          <w:b/>
          <w:sz w:val="24"/>
          <w:szCs w:val="24"/>
        </w:rPr>
      </w:pPr>
      <w:r w:rsidRPr="00B12530">
        <w:rPr>
          <w:rFonts w:ascii="Bookman Old Style" w:hAnsi="Bookman Old Style" w:cs="Tahoma"/>
          <w:b/>
          <w:sz w:val="24"/>
          <w:szCs w:val="24"/>
        </w:rPr>
        <w:t>How can you prepare for this?</w:t>
      </w:r>
    </w:p>
    <w:p w14:paraId="0610A57F" w14:textId="686B9B1B" w:rsidR="00B12530" w:rsidRDefault="00B12530" w:rsidP="00B12530">
      <w:pPr>
        <w:spacing w:after="0" w:line="240" w:lineRule="auto"/>
        <w:ind w:left="-567"/>
        <w:rPr>
          <w:rFonts w:ascii="Bookman Old Style" w:hAnsi="Bookman Old Style" w:cs="Tahoma"/>
          <w:sz w:val="24"/>
          <w:szCs w:val="24"/>
        </w:rPr>
      </w:pPr>
      <w:r>
        <w:rPr>
          <w:rFonts w:ascii="Bookman Old Style" w:hAnsi="Bookman Old Style" w:cs="Tahoma"/>
          <w:sz w:val="24"/>
          <w:szCs w:val="24"/>
        </w:rPr>
        <w:t xml:space="preserve">Please go to the Dublin Diocesan website www.dublindiocese.ie/synod where you will find information and Videos to help you. </w:t>
      </w:r>
    </w:p>
    <w:p w14:paraId="05846F64" w14:textId="77777777" w:rsidR="00B12530" w:rsidRDefault="00B12530" w:rsidP="00B12530">
      <w:pPr>
        <w:spacing w:after="0" w:line="240" w:lineRule="auto"/>
        <w:ind w:left="-567"/>
        <w:rPr>
          <w:rFonts w:ascii="Bookman Old Style" w:hAnsi="Bookman Old Style" w:cs="Tahoma"/>
          <w:sz w:val="24"/>
          <w:szCs w:val="24"/>
        </w:rPr>
      </w:pPr>
    </w:p>
    <w:p w14:paraId="4D27ABAC" w14:textId="05F1C685" w:rsidR="00172501" w:rsidRPr="0033400D" w:rsidRDefault="00172501" w:rsidP="002010BA">
      <w:pPr>
        <w:ind w:left="-567"/>
        <w:rPr>
          <w:rFonts w:ascii="Bookman Old Style" w:hAnsi="Bookman Old Style" w:cs="Tahoma"/>
          <w:sz w:val="24"/>
          <w:szCs w:val="24"/>
        </w:rPr>
      </w:pPr>
    </w:p>
    <w:p w14:paraId="27599869" w14:textId="77777777" w:rsidR="00172501" w:rsidRPr="0033400D" w:rsidRDefault="00172501" w:rsidP="002010BA">
      <w:pPr>
        <w:ind w:left="-567"/>
        <w:rPr>
          <w:rFonts w:ascii="Bookman Old Style" w:hAnsi="Bookman Old Style" w:cs="Tahoma"/>
          <w:sz w:val="24"/>
          <w:szCs w:val="24"/>
        </w:rPr>
      </w:pPr>
    </w:p>
    <w:sectPr w:rsidR="00172501" w:rsidRPr="0033400D" w:rsidSect="002D268D">
      <w:pgSz w:w="11906" w:h="16838"/>
      <w:pgMar w:top="851" w:right="849"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2E9F"/>
    <w:multiLevelType w:val="hybridMultilevel"/>
    <w:tmpl w:val="71961456"/>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1" w15:restartNumberingAfterBreak="0">
    <w:nsid w:val="1BA67652"/>
    <w:multiLevelType w:val="hybridMultilevel"/>
    <w:tmpl w:val="A0CAE488"/>
    <w:lvl w:ilvl="0" w:tplc="CEE6D3E6">
      <w:start w:val="1"/>
      <w:numFmt w:val="lowerRoman"/>
      <w:lvlText w:val="(%1)"/>
      <w:lvlJc w:val="left"/>
      <w:pPr>
        <w:ind w:left="153" w:hanging="72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abstractNum w:abstractNumId="2" w15:restartNumberingAfterBreak="0">
    <w:nsid w:val="73857D73"/>
    <w:multiLevelType w:val="hybridMultilevel"/>
    <w:tmpl w:val="97B0B96C"/>
    <w:lvl w:ilvl="0" w:tplc="10C8487E">
      <w:start w:val="1"/>
      <w:numFmt w:val="lowerRoman"/>
      <w:lvlText w:val="(%1)"/>
      <w:lvlJc w:val="left"/>
      <w:pPr>
        <w:ind w:left="153" w:hanging="720"/>
      </w:pPr>
      <w:rPr>
        <w:rFonts w:hint="default"/>
      </w:rPr>
    </w:lvl>
    <w:lvl w:ilvl="1" w:tplc="18090019" w:tentative="1">
      <w:start w:val="1"/>
      <w:numFmt w:val="lowerLetter"/>
      <w:lvlText w:val="%2."/>
      <w:lvlJc w:val="left"/>
      <w:pPr>
        <w:ind w:left="513" w:hanging="360"/>
      </w:pPr>
    </w:lvl>
    <w:lvl w:ilvl="2" w:tplc="1809001B" w:tentative="1">
      <w:start w:val="1"/>
      <w:numFmt w:val="lowerRoman"/>
      <w:lvlText w:val="%3."/>
      <w:lvlJc w:val="right"/>
      <w:pPr>
        <w:ind w:left="1233" w:hanging="180"/>
      </w:pPr>
    </w:lvl>
    <w:lvl w:ilvl="3" w:tplc="1809000F" w:tentative="1">
      <w:start w:val="1"/>
      <w:numFmt w:val="decimal"/>
      <w:lvlText w:val="%4."/>
      <w:lvlJc w:val="left"/>
      <w:pPr>
        <w:ind w:left="1953" w:hanging="360"/>
      </w:pPr>
    </w:lvl>
    <w:lvl w:ilvl="4" w:tplc="18090019" w:tentative="1">
      <w:start w:val="1"/>
      <w:numFmt w:val="lowerLetter"/>
      <w:lvlText w:val="%5."/>
      <w:lvlJc w:val="left"/>
      <w:pPr>
        <w:ind w:left="2673" w:hanging="360"/>
      </w:pPr>
    </w:lvl>
    <w:lvl w:ilvl="5" w:tplc="1809001B" w:tentative="1">
      <w:start w:val="1"/>
      <w:numFmt w:val="lowerRoman"/>
      <w:lvlText w:val="%6."/>
      <w:lvlJc w:val="right"/>
      <w:pPr>
        <w:ind w:left="3393" w:hanging="180"/>
      </w:p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BA"/>
    <w:rsid w:val="001259CA"/>
    <w:rsid w:val="00172501"/>
    <w:rsid w:val="002010BA"/>
    <w:rsid w:val="002D268D"/>
    <w:rsid w:val="002E6165"/>
    <w:rsid w:val="0033400D"/>
    <w:rsid w:val="0035208E"/>
    <w:rsid w:val="004D5FB2"/>
    <w:rsid w:val="0051611B"/>
    <w:rsid w:val="006F304D"/>
    <w:rsid w:val="007F712D"/>
    <w:rsid w:val="008250A2"/>
    <w:rsid w:val="00870E9C"/>
    <w:rsid w:val="00877426"/>
    <w:rsid w:val="008A0FE2"/>
    <w:rsid w:val="009827A1"/>
    <w:rsid w:val="00B12530"/>
    <w:rsid w:val="00CD700C"/>
    <w:rsid w:val="00E62514"/>
    <w:rsid w:val="00F51FE8"/>
    <w:rsid w:val="00FB1C62"/>
    <w:rsid w:val="00FF02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B9B3"/>
  <w15:chartTrackingRefBased/>
  <w15:docId w15:val="{6FE7C357-01A3-4F1B-BA2A-3EB7E438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E9C"/>
    <w:pPr>
      <w:ind w:left="720"/>
      <w:contextualSpacing/>
    </w:pPr>
  </w:style>
  <w:style w:type="character" w:styleId="Hyperlink">
    <w:name w:val="Hyperlink"/>
    <w:basedOn w:val="DefaultParagraphFont"/>
    <w:uiPriority w:val="99"/>
    <w:unhideWhenUsed/>
    <w:rsid w:val="00B125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85003">
      <w:bodyDiv w:val="1"/>
      <w:marLeft w:val="0"/>
      <w:marRight w:val="0"/>
      <w:marTop w:val="0"/>
      <w:marBottom w:val="0"/>
      <w:divBdr>
        <w:top w:val="none" w:sz="0" w:space="0" w:color="auto"/>
        <w:left w:val="none" w:sz="0" w:space="0" w:color="auto"/>
        <w:bottom w:val="none" w:sz="0" w:space="0" w:color="auto"/>
        <w:right w:val="none" w:sz="0" w:space="0" w:color="auto"/>
      </w:divBdr>
    </w:div>
    <w:div w:id="171576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Kirk</dc:creator>
  <cp:keywords/>
  <dc:description/>
  <cp:lastModifiedBy>Kirsten Mahon</cp:lastModifiedBy>
  <cp:revision>6</cp:revision>
  <dcterms:created xsi:type="dcterms:W3CDTF">2022-01-20T11:44:00Z</dcterms:created>
  <dcterms:modified xsi:type="dcterms:W3CDTF">2022-01-27T14:42:00Z</dcterms:modified>
</cp:coreProperties>
</file>