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843" w:type="dxa"/>
        <w:tblLook w:val="04A0" w:firstRow="1" w:lastRow="0" w:firstColumn="1" w:lastColumn="0" w:noHBand="0" w:noVBand="1"/>
      </w:tblPr>
      <w:tblGrid>
        <w:gridCol w:w="1242"/>
        <w:gridCol w:w="1452"/>
        <w:gridCol w:w="3414"/>
        <w:gridCol w:w="2505"/>
        <w:gridCol w:w="1418"/>
        <w:gridCol w:w="1984"/>
        <w:gridCol w:w="1843"/>
        <w:gridCol w:w="1985"/>
      </w:tblGrid>
      <w:tr w:rsidR="00ED414B" w:rsidRPr="00ED414B" w:rsidTr="00F63BBC">
        <w:trPr>
          <w:trHeight w:val="423"/>
        </w:trPr>
        <w:tc>
          <w:tcPr>
            <w:tcW w:w="15843" w:type="dxa"/>
            <w:gridSpan w:val="8"/>
          </w:tcPr>
          <w:p w:rsidR="00ED414B" w:rsidRPr="00ED414B" w:rsidRDefault="00ED414B" w:rsidP="00ED414B">
            <w:pPr>
              <w:rPr>
                <w:rFonts w:ascii="Calibri" w:eastAsia="Calibri" w:hAnsi="Calibri" w:cs="Calibri"/>
                <w:b/>
                <w:sz w:val="32"/>
                <w:szCs w:val="32"/>
                <w:lang w:val="en-IE"/>
              </w:rPr>
            </w:pPr>
            <w:r w:rsidRPr="00ED414B">
              <w:rPr>
                <w:rFonts w:ascii="Calibri" w:eastAsia="Calibri" w:hAnsi="Calibri" w:cs="Calibri"/>
                <w:b/>
                <w:sz w:val="32"/>
                <w:szCs w:val="32"/>
                <w:lang w:val="en-IE"/>
              </w:rPr>
              <w:t xml:space="preserve">Junior Infants                                                             Grow in Love                                                                                   Term 2 </w:t>
            </w:r>
          </w:p>
        </w:tc>
      </w:tr>
      <w:tr w:rsidR="00ED414B" w:rsidRPr="00ED414B" w:rsidTr="00F63BBC">
        <w:trPr>
          <w:trHeight w:val="401"/>
        </w:trPr>
        <w:tc>
          <w:tcPr>
            <w:tcW w:w="1242" w:type="dxa"/>
          </w:tcPr>
          <w:p w:rsidR="00ED414B" w:rsidRPr="00ED414B" w:rsidRDefault="00ED414B" w:rsidP="00ED414B">
            <w:pPr>
              <w:rPr>
                <w:rFonts w:ascii="Calibri" w:eastAsia="Calibri" w:hAnsi="Calibri" w:cs="Calibri"/>
                <w:b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b/>
                <w:sz w:val="24"/>
                <w:szCs w:val="24"/>
                <w:lang w:val="en-IE"/>
              </w:rPr>
              <w:t>Theme</w:t>
            </w:r>
          </w:p>
        </w:tc>
        <w:tc>
          <w:tcPr>
            <w:tcW w:w="1452" w:type="dxa"/>
          </w:tcPr>
          <w:p w:rsidR="00ED414B" w:rsidRPr="00ED414B" w:rsidRDefault="00ED414B" w:rsidP="00ED414B">
            <w:pPr>
              <w:rPr>
                <w:rFonts w:ascii="Calibri" w:eastAsia="Calibri" w:hAnsi="Calibri" w:cs="Calibri"/>
                <w:b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b/>
                <w:sz w:val="24"/>
                <w:szCs w:val="24"/>
                <w:lang w:val="en-IE"/>
              </w:rPr>
              <w:t>Lesson</w:t>
            </w:r>
          </w:p>
        </w:tc>
        <w:tc>
          <w:tcPr>
            <w:tcW w:w="3414" w:type="dxa"/>
          </w:tcPr>
          <w:p w:rsidR="00ED414B" w:rsidRPr="00ED414B" w:rsidRDefault="00ED414B" w:rsidP="00ED414B">
            <w:pPr>
              <w:rPr>
                <w:rFonts w:ascii="Calibri" w:eastAsia="Calibri" w:hAnsi="Calibri" w:cs="Calibri"/>
                <w:b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b/>
                <w:sz w:val="24"/>
                <w:szCs w:val="24"/>
                <w:lang w:val="en-IE"/>
              </w:rPr>
              <w:t>Learning Objective</w:t>
            </w:r>
          </w:p>
        </w:tc>
        <w:tc>
          <w:tcPr>
            <w:tcW w:w="2505" w:type="dxa"/>
          </w:tcPr>
          <w:p w:rsidR="00ED414B" w:rsidRPr="00ED414B" w:rsidRDefault="00ED414B" w:rsidP="00ED414B">
            <w:pPr>
              <w:rPr>
                <w:rFonts w:ascii="Calibri" w:eastAsia="Calibri" w:hAnsi="Calibri" w:cs="Calibri"/>
                <w:b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b/>
                <w:sz w:val="24"/>
                <w:szCs w:val="24"/>
                <w:lang w:val="en-IE"/>
              </w:rPr>
              <w:t>Faith Formation Goal</w:t>
            </w:r>
          </w:p>
        </w:tc>
        <w:tc>
          <w:tcPr>
            <w:tcW w:w="1418" w:type="dxa"/>
          </w:tcPr>
          <w:p w:rsidR="00ED414B" w:rsidRPr="00ED414B" w:rsidRDefault="00ED414B" w:rsidP="00ED414B">
            <w:pPr>
              <w:rPr>
                <w:rFonts w:ascii="Calibri" w:eastAsia="Calibri" w:hAnsi="Calibri" w:cs="Calibri"/>
                <w:b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b/>
                <w:sz w:val="24"/>
                <w:szCs w:val="24"/>
                <w:lang w:val="en-IE"/>
              </w:rPr>
              <w:t>Story/Poem</w:t>
            </w:r>
          </w:p>
        </w:tc>
        <w:tc>
          <w:tcPr>
            <w:tcW w:w="1984" w:type="dxa"/>
          </w:tcPr>
          <w:p w:rsidR="00ED414B" w:rsidRPr="00ED414B" w:rsidRDefault="00ED414B" w:rsidP="00ED414B">
            <w:pPr>
              <w:rPr>
                <w:rFonts w:ascii="Calibri" w:eastAsia="Calibri" w:hAnsi="Calibri" w:cs="Calibri"/>
                <w:b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b/>
                <w:sz w:val="24"/>
                <w:szCs w:val="24"/>
                <w:lang w:val="en-IE"/>
              </w:rPr>
              <w:t>Scripture</w:t>
            </w:r>
          </w:p>
        </w:tc>
        <w:tc>
          <w:tcPr>
            <w:tcW w:w="1843" w:type="dxa"/>
          </w:tcPr>
          <w:p w:rsidR="00ED414B" w:rsidRPr="00ED414B" w:rsidRDefault="00ED414B" w:rsidP="00ED414B">
            <w:pPr>
              <w:rPr>
                <w:rFonts w:ascii="Calibri" w:eastAsia="Calibri" w:hAnsi="Calibri" w:cs="Calibri"/>
                <w:b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b/>
                <w:sz w:val="24"/>
                <w:szCs w:val="24"/>
                <w:lang w:val="en-IE"/>
              </w:rPr>
              <w:t>Song</w:t>
            </w:r>
          </w:p>
        </w:tc>
        <w:tc>
          <w:tcPr>
            <w:tcW w:w="1985" w:type="dxa"/>
          </w:tcPr>
          <w:p w:rsidR="00ED414B" w:rsidRPr="00ED414B" w:rsidRDefault="00ED414B" w:rsidP="00ED414B">
            <w:pPr>
              <w:rPr>
                <w:rFonts w:ascii="Calibri" w:eastAsia="Calibri" w:hAnsi="Calibri" w:cs="Calibri"/>
                <w:b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b/>
                <w:sz w:val="24"/>
                <w:szCs w:val="24"/>
                <w:lang w:val="en-IE"/>
              </w:rPr>
              <w:t>Prayer</w:t>
            </w:r>
          </w:p>
        </w:tc>
      </w:tr>
      <w:tr w:rsidR="00ED414B" w:rsidRPr="00ED414B" w:rsidTr="00F63BBC">
        <w:trPr>
          <w:trHeight w:val="1030"/>
        </w:trPr>
        <w:tc>
          <w:tcPr>
            <w:tcW w:w="1242" w:type="dxa"/>
          </w:tcPr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4. The Holy Family</w:t>
            </w:r>
          </w:p>
        </w:tc>
        <w:tc>
          <w:tcPr>
            <w:tcW w:w="1452" w:type="dxa"/>
          </w:tcPr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1. The Holy Family lived in Nazareth</w:t>
            </w:r>
          </w:p>
        </w:tc>
        <w:tc>
          <w:tcPr>
            <w:tcW w:w="3414" w:type="dxa"/>
          </w:tcPr>
          <w:p w:rsidR="00ED414B" w:rsidRPr="00ED414B" w:rsidRDefault="00ED414B" w:rsidP="00ED414B">
            <w:pPr>
              <w:rPr>
                <w:rFonts w:ascii="Calibri" w:eastAsia="Calibri" w:hAnsi="Calibri" w:cs="Calibri"/>
                <w:i/>
                <w:lang w:val="en-IE"/>
              </w:rPr>
            </w:pPr>
            <w:r w:rsidRPr="00ED414B">
              <w:rPr>
                <w:rFonts w:ascii="Calibri" w:eastAsia="Calibri" w:hAnsi="Calibri" w:cs="Calibri"/>
                <w:i/>
                <w:lang w:val="en-IE"/>
              </w:rPr>
              <w:t>Understanding:</w:t>
            </w:r>
          </w:p>
          <w:p w:rsidR="00ED414B" w:rsidRPr="00ED414B" w:rsidRDefault="00ED414B" w:rsidP="00ED414B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  <w:lang w:val="en-IE"/>
              </w:rPr>
            </w:pPr>
            <w:r w:rsidRPr="00ED414B">
              <w:rPr>
                <w:rFonts w:ascii="Calibri" w:eastAsia="Calibri" w:hAnsi="Calibri" w:cs="Calibri"/>
                <w:lang w:val="en-IE"/>
              </w:rPr>
              <w:t>Identify Jesus, Mary and Joseph as the Holy Family of Nazareth</w:t>
            </w:r>
          </w:p>
          <w:p w:rsidR="00ED414B" w:rsidRPr="00ED414B" w:rsidRDefault="00ED414B" w:rsidP="00ED414B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  <w:lang w:val="en-IE"/>
              </w:rPr>
            </w:pPr>
            <w:r w:rsidRPr="00ED414B">
              <w:rPr>
                <w:rFonts w:ascii="Calibri" w:eastAsia="Calibri" w:hAnsi="Calibri" w:cs="Calibri"/>
                <w:lang w:val="en-IE"/>
              </w:rPr>
              <w:t>Compare their home with the house that Jesus, Mary and Joseph lived in</w:t>
            </w:r>
          </w:p>
          <w:p w:rsidR="00ED414B" w:rsidRPr="00ED414B" w:rsidRDefault="00ED414B" w:rsidP="00ED414B">
            <w:pPr>
              <w:rPr>
                <w:rFonts w:ascii="Calibri" w:eastAsia="Calibri" w:hAnsi="Calibri" w:cs="Calibri"/>
                <w:i/>
                <w:lang w:val="en-IE"/>
              </w:rPr>
            </w:pPr>
            <w:r w:rsidRPr="00ED414B">
              <w:rPr>
                <w:rFonts w:ascii="Calibri" w:eastAsia="Calibri" w:hAnsi="Calibri" w:cs="Calibri"/>
                <w:i/>
                <w:lang w:val="en-IE"/>
              </w:rPr>
              <w:t>Communicating and Participating:</w:t>
            </w:r>
          </w:p>
          <w:p w:rsidR="00ED414B" w:rsidRPr="00ED414B" w:rsidRDefault="00ED414B" w:rsidP="00ED414B">
            <w:pPr>
              <w:numPr>
                <w:ilvl w:val="0"/>
                <w:numId w:val="7"/>
              </w:numPr>
              <w:contextualSpacing/>
              <w:rPr>
                <w:rFonts w:ascii="Calibri" w:eastAsia="Calibri" w:hAnsi="Calibri" w:cs="Calibri"/>
                <w:lang w:val="en-IE"/>
              </w:rPr>
            </w:pPr>
            <w:r w:rsidRPr="00ED414B">
              <w:rPr>
                <w:rFonts w:ascii="Calibri" w:eastAsia="Calibri" w:hAnsi="Calibri" w:cs="Calibri"/>
                <w:lang w:val="en-IE"/>
              </w:rPr>
              <w:t>Describe some of the things that the Holy Family did together</w:t>
            </w:r>
          </w:p>
        </w:tc>
        <w:tc>
          <w:tcPr>
            <w:tcW w:w="2505" w:type="dxa"/>
          </w:tcPr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That the children would also:</w:t>
            </w:r>
          </w:p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• Recognise God’s presence in their own families</w:t>
            </w:r>
          </w:p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• Ask God to bless their families</w:t>
            </w:r>
          </w:p>
        </w:tc>
        <w:tc>
          <w:tcPr>
            <w:tcW w:w="1418" w:type="dxa"/>
          </w:tcPr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Daniel and the Lion’s</w:t>
            </w:r>
          </w:p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 xml:space="preserve">(adapted </w:t>
            </w:r>
          </w:p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proofErr w:type="spellStart"/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Dn</w:t>
            </w:r>
            <w:proofErr w:type="spellEnd"/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 xml:space="preserve"> 6)</w:t>
            </w:r>
          </w:p>
        </w:tc>
        <w:tc>
          <w:tcPr>
            <w:tcW w:w="1984" w:type="dxa"/>
          </w:tcPr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 xml:space="preserve">Daniel in the Pit of Lions ( </w:t>
            </w:r>
            <w:proofErr w:type="spellStart"/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Dn</w:t>
            </w:r>
            <w:proofErr w:type="spellEnd"/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 xml:space="preserve"> 6)</w:t>
            </w:r>
          </w:p>
        </w:tc>
        <w:tc>
          <w:tcPr>
            <w:tcW w:w="1843" w:type="dxa"/>
          </w:tcPr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When Jesus was a Boy</w:t>
            </w:r>
          </w:p>
        </w:tc>
        <w:tc>
          <w:tcPr>
            <w:tcW w:w="1985" w:type="dxa"/>
          </w:tcPr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Night Prayer</w:t>
            </w:r>
          </w:p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</w:p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Holy are you</w:t>
            </w:r>
          </w:p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Holy is your name</w:t>
            </w:r>
          </w:p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O Lord our God</w:t>
            </w:r>
          </w:p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</w:p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Response: God bless our families</w:t>
            </w:r>
          </w:p>
        </w:tc>
      </w:tr>
      <w:tr w:rsidR="00ED414B" w:rsidRPr="00ED414B" w:rsidTr="00F63BBC">
        <w:trPr>
          <w:trHeight w:val="1030"/>
        </w:trPr>
        <w:tc>
          <w:tcPr>
            <w:tcW w:w="1242" w:type="dxa"/>
          </w:tcPr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4. The Holy Family</w:t>
            </w:r>
          </w:p>
        </w:tc>
        <w:tc>
          <w:tcPr>
            <w:tcW w:w="1452" w:type="dxa"/>
          </w:tcPr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2. The Holy Family lived in Jerusalem</w:t>
            </w:r>
          </w:p>
        </w:tc>
        <w:tc>
          <w:tcPr>
            <w:tcW w:w="3414" w:type="dxa"/>
          </w:tcPr>
          <w:p w:rsidR="00ED414B" w:rsidRPr="00ED414B" w:rsidRDefault="00ED414B" w:rsidP="00ED414B">
            <w:pPr>
              <w:rPr>
                <w:rFonts w:ascii="Calibri" w:eastAsia="Calibri" w:hAnsi="Calibri" w:cs="Calibri"/>
                <w:i/>
                <w:lang w:val="en-IE"/>
              </w:rPr>
            </w:pPr>
            <w:r w:rsidRPr="00ED414B">
              <w:rPr>
                <w:rFonts w:ascii="Calibri" w:eastAsia="Calibri" w:hAnsi="Calibri" w:cs="Calibri"/>
                <w:i/>
                <w:lang w:val="en-IE"/>
              </w:rPr>
              <w:t>Understanding:</w:t>
            </w:r>
          </w:p>
          <w:p w:rsidR="00ED414B" w:rsidRPr="00ED414B" w:rsidRDefault="00ED414B" w:rsidP="00ED414B">
            <w:pPr>
              <w:numPr>
                <w:ilvl w:val="0"/>
                <w:numId w:val="7"/>
              </w:numPr>
              <w:contextualSpacing/>
              <w:rPr>
                <w:rFonts w:ascii="Calibri" w:eastAsia="Calibri" w:hAnsi="Calibri" w:cs="Calibri"/>
                <w:lang w:val="en-IE"/>
              </w:rPr>
            </w:pPr>
            <w:r w:rsidRPr="00ED414B">
              <w:rPr>
                <w:rFonts w:ascii="Calibri" w:eastAsia="Calibri" w:hAnsi="Calibri" w:cs="Calibri"/>
                <w:lang w:val="en-IE"/>
              </w:rPr>
              <w:t>Explore the story ‘The Boy Jesus in the Temple’</w:t>
            </w:r>
          </w:p>
          <w:p w:rsidR="00ED414B" w:rsidRPr="00ED414B" w:rsidRDefault="00ED414B" w:rsidP="00ED414B">
            <w:pPr>
              <w:numPr>
                <w:ilvl w:val="0"/>
                <w:numId w:val="7"/>
              </w:numPr>
              <w:contextualSpacing/>
              <w:rPr>
                <w:rFonts w:ascii="Calibri" w:eastAsia="Calibri" w:hAnsi="Calibri" w:cs="Calibri"/>
                <w:lang w:val="en-IE"/>
              </w:rPr>
            </w:pPr>
            <w:r w:rsidRPr="00ED414B">
              <w:rPr>
                <w:rFonts w:ascii="Calibri" w:eastAsia="Calibri" w:hAnsi="Calibri" w:cs="Calibri"/>
                <w:lang w:val="en-IE"/>
              </w:rPr>
              <w:t>Imagine how Mary and Joseph felt when they found Jesus</w:t>
            </w:r>
          </w:p>
          <w:p w:rsidR="00ED414B" w:rsidRPr="00ED414B" w:rsidRDefault="00ED414B" w:rsidP="00ED414B">
            <w:pPr>
              <w:rPr>
                <w:rFonts w:ascii="Calibri" w:eastAsia="Calibri" w:hAnsi="Calibri" w:cs="Calibri"/>
                <w:i/>
                <w:lang w:val="en-IE"/>
              </w:rPr>
            </w:pPr>
            <w:r w:rsidRPr="00ED414B">
              <w:rPr>
                <w:rFonts w:ascii="Calibri" w:eastAsia="Calibri" w:hAnsi="Calibri" w:cs="Calibri"/>
                <w:i/>
                <w:lang w:val="en-IE"/>
              </w:rPr>
              <w:t>Communicating and Participating:</w:t>
            </w:r>
          </w:p>
          <w:p w:rsidR="00ED414B" w:rsidRPr="00ED414B" w:rsidRDefault="00ED414B" w:rsidP="00ED414B">
            <w:pPr>
              <w:numPr>
                <w:ilvl w:val="0"/>
                <w:numId w:val="8"/>
              </w:numPr>
              <w:contextualSpacing/>
              <w:rPr>
                <w:rFonts w:ascii="Calibri" w:eastAsia="Calibri" w:hAnsi="Calibri" w:cs="Calibri"/>
                <w:lang w:val="en-IE"/>
              </w:rPr>
            </w:pPr>
            <w:r w:rsidRPr="00ED414B">
              <w:rPr>
                <w:rFonts w:ascii="Calibri" w:eastAsia="Calibri" w:hAnsi="Calibri" w:cs="Calibri"/>
                <w:lang w:val="en-IE"/>
              </w:rPr>
              <w:t>Tell the story ‘The Boy Jesus in the Temple’ in their own words, according to their own</w:t>
            </w:r>
          </w:p>
          <w:p w:rsidR="00ED414B" w:rsidRPr="00ED414B" w:rsidRDefault="00ED414B" w:rsidP="00ED414B">
            <w:pPr>
              <w:ind w:left="360"/>
              <w:rPr>
                <w:rFonts w:ascii="Calibri" w:eastAsia="Calibri" w:hAnsi="Calibri" w:cs="Calibri"/>
                <w:lang w:val="en-IE"/>
              </w:rPr>
            </w:pPr>
            <w:r w:rsidRPr="00ED414B">
              <w:rPr>
                <w:rFonts w:ascii="Calibri" w:eastAsia="Calibri" w:hAnsi="Calibri" w:cs="Calibri"/>
                <w:lang w:val="en-IE"/>
              </w:rPr>
              <w:t>ability</w:t>
            </w:r>
          </w:p>
          <w:p w:rsidR="00ED414B" w:rsidRPr="00ED414B" w:rsidRDefault="00ED414B" w:rsidP="00ED414B">
            <w:pPr>
              <w:numPr>
                <w:ilvl w:val="0"/>
                <w:numId w:val="8"/>
              </w:numPr>
              <w:contextualSpacing/>
              <w:rPr>
                <w:rFonts w:ascii="Calibri" w:eastAsia="Calibri" w:hAnsi="Calibri" w:cs="Calibri"/>
                <w:lang w:val="en-IE"/>
              </w:rPr>
            </w:pPr>
            <w:r w:rsidRPr="00ED414B">
              <w:rPr>
                <w:rFonts w:ascii="Calibri" w:eastAsia="Calibri" w:hAnsi="Calibri" w:cs="Calibri"/>
                <w:lang w:val="en-IE"/>
              </w:rPr>
              <w:t>Pray the Night Prayer</w:t>
            </w:r>
          </w:p>
          <w:p w:rsidR="00ED414B" w:rsidRPr="00ED414B" w:rsidRDefault="00ED414B" w:rsidP="00ED414B">
            <w:pPr>
              <w:numPr>
                <w:ilvl w:val="0"/>
                <w:numId w:val="8"/>
              </w:numPr>
              <w:contextualSpacing/>
              <w:rPr>
                <w:rFonts w:ascii="Calibri" w:eastAsia="Calibri" w:hAnsi="Calibri" w:cs="Calibri"/>
                <w:i/>
                <w:lang w:val="en-IE"/>
              </w:rPr>
            </w:pPr>
            <w:r w:rsidRPr="00ED414B">
              <w:rPr>
                <w:rFonts w:ascii="Calibri" w:eastAsia="Calibri" w:hAnsi="Calibri" w:cs="Calibri"/>
                <w:lang w:val="en-IE"/>
              </w:rPr>
              <w:t>Participate in a prayer service in honour of the Holy Family</w:t>
            </w:r>
          </w:p>
        </w:tc>
        <w:tc>
          <w:tcPr>
            <w:tcW w:w="2505" w:type="dxa"/>
          </w:tcPr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</w:rPr>
              <w:t>That the children would also:</w:t>
            </w:r>
          </w:p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</w:rPr>
              <w:t>• Relate to the person of Jesus in Bible stories</w:t>
            </w:r>
          </w:p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</w:rPr>
              <w:t>• Develop a love for Bible stories</w:t>
            </w:r>
          </w:p>
        </w:tc>
        <w:tc>
          <w:tcPr>
            <w:tcW w:w="1418" w:type="dxa"/>
          </w:tcPr>
          <w:p w:rsidR="00ED414B" w:rsidRPr="00ED414B" w:rsidRDefault="00ED414B" w:rsidP="00ED414B">
            <w:pPr>
              <w:rPr>
                <w:rFonts w:ascii="Calibri" w:eastAsia="Calibri" w:hAnsi="Calibri" w:cs="Calibri"/>
                <w:bCs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bCs/>
                <w:sz w:val="24"/>
                <w:szCs w:val="24"/>
                <w:lang w:val="en-IE"/>
              </w:rPr>
              <w:t>The Boy Jesus in the Temple</w:t>
            </w:r>
          </w:p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(adapted from Luke 2:41-50)</w:t>
            </w:r>
          </w:p>
        </w:tc>
        <w:tc>
          <w:tcPr>
            <w:tcW w:w="1984" w:type="dxa"/>
          </w:tcPr>
          <w:p w:rsidR="00ED414B" w:rsidRPr="00ED414B" w:rsidRDefault="00ED414B" w:rsidP="00ED414B">
            <w:pPr>
              <w:rPr>
                <w:rFonts w:ascii="Calibri" w:eastAsia="Calibri" w:hAnsi="Calibri" w:cs="Calibri"/>
                <w:bCs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bCs/>
                <w:sz w:val="24"/>
                <w:szCs w:val="24"/>
                <w:lang w:val="en-IE"/>
              </w:rPr>
              <w:t>The Boy Jesus in the Temple</w:t>
            </w:r>
          </w:p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(Luke 2:41-50)</w:t>
            </w:r>
          </w:p>
        </w:tc>
        <w:tc>
          <w:tcPr>
            <w:tcW w:w="1843" w:type="dxa"/>
          </w:tcPr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When Jesus was a Boy</w:t>
            </w:r>
          </w:p>
        </w:tc>
        <w:tc>
          <w:tcPr>
            <w:tcW w:w="1985" w:type="dxa"/>
          </w:tcPr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Night Prayer</w:t>
            </w:r>
          </w:p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D414B" w:rsidRPr="00ED414B" w:rsidTr="00F63BBC">
        <w:trPr>
          <w:trHeight w:val="1030"/>
        </w:trPr>
        <w:tc>
          <w:tcPr>
            <w:tcW w:w="1242" w:type="dxa"/>
          </w:tcPr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Seasonal Lesson</w:t>
            </w:r>
          </w:p>
        </w:tc>
        <w:tc>
          <w:tcPr>
            <w:tcW w:w="1452" w:type="dxa"/>
          </w:tcPr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Lent</w:t>
            </w:r>
          </w:p>
        </w:tc>
        <w:tc>
          <w:tcPr>
            <w:tcW w:w="3414" w:type="dxa"/>
          </w:tcPr>
          <w:p w:rsidR="00ED414B" w:rsidRPr="00ED414B" w:rsidRDefault="00ED414B" w:rsidP="00ED414B">
            <w:pPr>
              <w:rPr>
                <w:rFonts w:ascii="Calibri" w:eastAsia="Calibri" w:hAnsi="Calibri" w:cs="Calibri"/>
                <w:i/>
                <w:lang w:val="en-IE"/>
              </w:rPr>
            </w:pPr>
            <w:r w:rsidRPr="00ED414B">
              <w:rPr>
                <w:rFonts w:ascii="Calibri" w:eastAsia="Calibri" w:hAnsi="Calibri" w:cs="Calibri"/>
                <w:i/>
                <w:lang w:val="en-IE"/>
              </w:rPr>
              <w:t>Understanding:</w:t>
            </w:r>
          </w:p>
          <w:p w:rsidR="00ED414B" w:rsidRPr="00ED414B" w:rsidRDefault="00ED414B" w:rsidP="00ED414B">
            <w:pPr>
              <w:numPr>
                <w:ilvl w:val="0"/>
                <w:numId w:val="9"/>
              </w:numPr>
              <w:contextualSpacing/>
              <w:rPr>
                <w:rFonts w:ascii="Calibri" w:eastAsia="Calibri" w:hAnsi="Calibri" w:cs="Calibri"/>
                <w:lang w:val="en-IE"/>
              </w:rPr>
            </w:pPr>
            <w:r w:rsidRPr="00ED414B">
              <w:rPr>
                <w:rFonts w:ascii="Calibri" w:eastAsia="Calibri" w:hAnsi="Calibri" w:cs="Calibri"/>
                <w:lang w:val="en-IE"/>
              </w:rPr>
              <w:t>Name Lent as a time to make a special effort to share with others</w:t>
            </w:r>
          </w:p>
          <w:p w:rsidR="00ED414B" w:rsidRPr="00ED414B" w:rsidRDefault="00ED414B" w:rsidP="00ED414B">
            <w:pPr>
              <w:numPr>
                <w:ilvl w:val="0"/>
                <w:numId w:val="9"/>
              </w:numPr>
              <w:contextualSpacing/>
              <w:rPr>
                <w:rFonts w:ascii="Calibri" w:eastAsia="Calibri" w:hAnsi="Calibri" w:cs="Calibri"/>
                <w:lang w:val="en-IE"/>
              </w:rPr>
            </w:pPr>
            <w:r w:rsidRPr="00ED414B">
              <w:rPr>
                <w:rFonts w:ascii="Calibri" w:eastAsia="Calibri" w:hAnsi="Calibri" w:cs="Calibri"/>
                <w:lang w:val="en-IE"/>
              </w:rPr>
              <w:t>Identify one way in which they can share with others during Lent</w:t>
            </w:r>
          </w:p>
          <w:p w:rsidR="00ED414B" w:rsidRPr="00ED414B" w:rsidRDefault="00ED414B" w:rsidP="00ED414B">
            <w:pPr>
              <w:rPr>
                <w:rFonts w:ascii="Calibri" w:eastAsia="Calibri" w:hAnsi="Calibri" w:cs="Calibri"/>
                <w:i/>
                <w:lang w:val="en-IE"/>
              </w:rPr>
            </w:pPr>
            <w:r w:rsidRPr="00ED414B">
              <w:rPr>
                <w:rFonts w:ascii="Calibri" w:eastAsia="Calibri" w:hAnsi="Calibri" w:cs="Calibri"/>
                <w:i/>
                <w:lang w:val="en-IE"/>
              </w:rPr>
              <w:t>Communicating and Participating:</w:t>
            </w:r>
          </w:p>
          <w:p w:rsidR="00ED414B" w:rsidRPr="00ED414B" w:rsidRDefault="00ED414B" w:rsidP="00ED414B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 w:cs="Calibri"/>
                <w:lang w:val="en-IE"/>
              </w:rPr>
            </w:pPr>
            <w:r w:rsidRPr="00ED414B">
              <w:rPr>
                <w:rFonts w:ascii="Calibri" w:eastAsia="Calibri" w:hAnsi="Calibri" w:cs="Calibri"/>
                <w:lang w:val="en-IE"/>
              </w:rPr>
              <w:t>Participate in a prayer service on the theme of Lent</w:t>
            </w:r>
          </w:p>
          <w:p w:rsidR="00ED414B" w:rsidRPr="00ED414B" w:rsidRDefault="00ED414B" w:rsidP="00ED414B">
            <w:pPr>
              <w:ind w:left="360"/>
              <w:contextualSpacing/>
              <w:rPr>
                <w:rFonts w:ascii="Calibri" w:eastAsia="Calibri" w:hAnsi="Calibri" w:cs="Calibri"/>
                <w:lang w:val="en-IE"/>
              </w:rPr>
            </w:pPr>
          </w:p>
        </w:tc>
        <w:tc>
          <w:tcPr>
            <w:tcW w:w="2505" w:type="dxa"/>
          </w:tcPr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That the children would also:</w:t>
            </w:r>
          </w:p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Enter into the spirit of Lent as a time to try in a particular way to live as Jesus wants us to</w:t>
            </w:r>
          </w:p>
        </w:tc>
        <w:tc>
          <w:tcPr>
            <w:tcW w:w="1418" w:type="dxa"/>
          </w:tcPr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Poem: A Cupful of Kindness</w:t>
            </w:r>
          </w:p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</w:p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Perfect Peacock</w:t>
            </w:r>
          </w:p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</w:p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Poem: Lent</w:t>
            </w:r>
          </w:p>
        </w:tc>
        <w:tc>
          <w:tcPr>
            <w:tcW w:w="1984" w:type="dxa"/>
          </w:tcPr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</w:p>
        </w:tc>
        <w:tc>
          <w:tcPr>
            <w:tcW w:w="1843" w:type="dxa"/>
          </w:tcPr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Grow in Love</w:t>
            </w:r>
          </w:p>
        </w:tc>
        <w:tc>
          <w:tcPr>
            <w:tcW w:w="1985" w:type="dxa"/>
          </w:tcPr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D414B">
              <w:rPr>
                <w:rFonts w:ascii="Calibri" w:eastAsia="Calibri" w:hAnsi="Calibri" w:cs="Calibri"/>
                <w:bCs/>
                <w:sz w:val="24"/>
                <w:szCs w:val="24"/>
                <w:lang w:val="en-IE"/>
              </w:rPr>
              <w:t>Prayer to Our Guardian Angel</w:t>
            </w:r>
          </w:p>
        </w:tc>
      </w:tr>
      <w:tr w:rsidR="00ED414B" w:rsidRPr="00ED414B" w:rsidTr="00F63BBC">
        <w:trPr>
          <w:trHeight w:val="423"/>
        </w:trPr>
        <w:tc>
          <w:tcPr>
            <w:tcW w:w="1242" w:type="dxa"/>
          </w:tcPr>
          <w:p w:rsidR="00ED414B" w:rsidRPr="00ED414B" w:rsidRDefault="00ED414B" w:rsidP="00ED414B">
            <w:pPr>
              <w:rPr>
                <w:rFonts w:ascii="Calibri" w:eastAsia="Calibri" w:hAnsi="Calibri" w:cs="Calibri"/>
                <w:b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b/>
                <w:sz w:val="24"/>
                <w:szCs w:val="24"/>
                <w:lang w:val="en-IE"/>
              </w:rPr>
              <w:lastRenderedPageBreak/>
              <w:t>Theme</w:t>
            </w:r>
          </w:p>
        </w:tc>
        <w:tc>
          <w:tcPr>
            <w:tcW w:w="1452" w:type="dxa"/>
          </w:tcPr>
          <w:p w:rsidR="00ED414B" w:rsidRPr="00ED414B" w:rsidRDefault="00ED414B" w:rsidP="00ED414B">
            <w:pPr>
              <w:rPr>
                <w:rFonts w:ascii="Calibri" w:eastAsia="Calibri" w:hAnsi="Calibri" w:cs="Calibri"/>
                <w:b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b/>
                <w:sz w:val="24"/>
                <w:szCs w:val="24"/>
                <w:lang w:val="en-IE"/>
              </w:rPr>
              <w:t>Lesson</w:t>
            </w:r>
          </w:p>
        </w:tc>
        <w:tc>
          <w:tcPr>
            <w:tcW w:w="3414" w:type="dxa"/>
          </w:tcPr>
          <w:p w:rsidR="00ED414B" w:rsidRPr="00ED414B" w:rsidRDefault="00ED414B" w:rsidP="00ED414B">
            <w:pPr>
              <w:rPr>
                <w:rFonts w:ascii="Calibri" w:eastAsia="Calibri" w:hAnsi="Calibri" w:cs="Calibri"/>
                <w:b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b/>
                <w:sz w:val="24"/>
                <w:szCs w:val="24"/>
                <w:lang w:val="en-IE"/>
              </w:rPr>
              <w:t>Learning Objective</w:t>
            </w:r>
          </w:p>
        </w:tc>
        <w:tc>
          <w:tcPr>
            <w:tcW w:w="2505" w:type="dxa"/>
          </w:tcPr>
          <w:p w:rsidR="00ED414B" w:rsidRPr="00ED414B" w:rsidRDefault="00ED414B" w:rsidP="00ED414B">
            <w:pPr>
              <w:rPr>
                <w:rFonts w:ascii="Calibri" w:eastAsia="Calibri" w:hAnsi="Calibri" w:cs="Calibri"/>
                <w:b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b/>
                <w:sz w:val="24"/>
                <w:szCs w:val="24"/>
                <w:lang w:val="en-IE"/>
              </w:rPr>
              <w:t>Faith Formation Goal</w:t>
            </w:r>
          </w:p>
        </w:tc>
        <w:tc>
          <w:tcPr>
            <w:tcW w:w="1418" w:type="dxa"/>
          </w:tcPr>
          <w:p w:rsidR="00ED414B" w:rsidRPr="00ED414B" w:rsidRDefault="00ED414B" w:rsidP="00ED414B">
            <w:pPr>
              <w:rPr>
                <w:rFonts w:ascii="Calibri" w:eastAsia="Calibri" w:hAnsi="Calibri" w:cs="Calibri"/>
                <w:b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b/>
                <w:sz w:val="24"/>
                <w:szCs w:val="24"/>
                <w:lang w:val="en-IE"/>
              </w:rPr>
              <w:t>Story/Poem</w:t>
            </w:r>
          </w:p>
        </w:tc>
        <w:tc>
          <w:tcPr>
            <w:tcW w:w="1984" w:type="dxa"/>
          </w:tcPr>
          <w:p w:rsidR="00ED414B" w:rsidRPr="00ED414B" w:rsidRDefault="00ED414B" w:rsidP="00ED414B">
            <w:pPr>
              <w:rPr>
                <w:rFonts w:ascii="Calibri" w:eastAsia="Calibri" w:hAnsi="Calibri" w:cs="Calibri"/>
                <w:b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b/>
                <w:sz w:val="24"/>
                <w:szCs w:val="24"/>
                <w:lang w:val="en-IE"/>
              </w:rPr>
              <w:t>Scripture</w:t>
            </w:r>
          </w:p>
        </w:tc>
        <w:tc>
          <w:tcPr>
            <w:tcW w:w="1843" w:type="dxa"/>
          </w:tcPr>
          <w:p w:rsidR="00ED414B" w:rsidRPr="00ED414B" w:rsidRDefault="00ED414B" w:rsidP="00ED414B">
            <w:pPr>
              <w:rPr>
                <w:rFonts w:ascii="Calibri" w:eastAsia="Calibri" w:hAnsi="Calibri" w:cs="Calibri"/>
                <w:b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b/>
                <w:sz w:val="24"/>
                <w:szCs w:val="24"/>
                <w:lang w:val="en-IE"/>
              </w:rPr>
              <w:t>Song</w:t>
            </w:r>
          </w:p>
        </w:tc>
        <w:tc>
          <w:tcPr>
            <w:tcW w:w="1985" w:type="dxa"/>
          </w:tcPr>
          <w:p w:rsidR="00ED414B" w:rsidRPr="00ED414B" w:rsidRDefault="00ED414B" w:rsidP="00ED414B">
            <w:pPr>
              <w:rPr>
                <w:rFonts w:ascii="Calibri" w:eastAsia="Calibri" w:hAnsi="Calibri" w:cs="Calibri"/>
                <w:b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b/>
                <w:sz w:val="24"/>
                <w:szCs w:val="24"/>
                <w:lang w:val="en-IE"/>
              </w:rPr>
              <w:t>Prayer</w:t>
            </w:r>
          </w:p>
        </w:tc>
      </w:tr>
      <w:tr w:rsidR="00ED414B" w:rsidRPr="00ED414B" w:rsidTr="00F63BBC">
        <w:trPr>
          <w:trHeight w:val="1030"/>
        </w:trPr>
        <w:tc>
          <w:tcPr>
            <w:tcW w:w="1242" w:type="dxa"/>
          </w:tcPr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5.Jesus</w:t>
            </w:r>
          </w:p>
        </w:tc>
        <w:tc>
          <w:tcPr>
            <w:tcW w:w="1452" w:type="dxa"/>
          </w:tcPr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1. Jesus and the children</w:t>
            </w:r>
          </w:p>
        </w:tc>
        <w:tc>
          <w:tcPr>
            <w:tcW w:w="3414" w:type="dxa"/>
          </w:tcPr>
          <w:p w:rsidR="00ED414B" w:rsidRPr="00ED414B" w:rsidRDefault="00ED414B" w:rsidP="00ED414B">
            <w:pPr>
              <w:rPr>
                <w:rFonts w:ascii="Calibri" w:eastAsia="Calibri" w:hAnsi="Calibri" w:cs="Calibri"/>
                <w:i/>
                <w:sz w:val="23"/>
                <w:szCs w:val="23"/>
              </w:rPr>
            </w:pPr>
            <w:r w:rsidRPr="00ED414B">
              <w:rPr>
                <w:rFonts w:ascii="Calibri" w:eastAsia="Calibri" w:hAnsi="Calibri" w:cs="Calibri"/>
                <w:i/>
                <w:sz w:val="23"/>
                <w:szCs w:val="23"/>
              </w:rPr>
              <w:t>Understanding:</w:t>
            </w:r>
          </w:p>
          <w:p w:rsidR="00ED414B" w:rsidRPr="00ED414B" w:rsidRDefault="00ED414B" w:rsidP="00ED414B">
            <w:pPr>
              <w:numPr>
                <w:ilvl w:val="0"/>
                <w:numId w:val="3"/>
              </w:numPr>
              <w:contextualSpacing/>
              <w:rPr>
                <w:rFonts w:ascii="Calibri" w:eastAsia="Calibri" w:hAnsi="Calibri" w:cs="Calibri"/>
                <w:sz w:val="23"/>
                <w:szCs w:val="23"/>
              </w:rPr>
            </w:pPr>
            <w:r w:rsidRPr="00ED414B">
              <w:rPr>
                <w:rFonts w:ascii="Calibri" w:eastAsia="Calibri" w:hAnsi="Calibri" w:cs="Calibri"/>
                <w:sz w:val="23"/>
                <w:szCs w:val="23"/>
              </w:rPr>
              <w:t>Identify that Jesus loves children in a</w:t>
            </w:r>
            <w:r w:rsidRPr="00ED414B">
              <w:rPr>
                <w:rFonts w:ascii="Calibri" w:eastAsia="Calibri" w:hAnsi="Calibri" w:cs="Calibri"/>
                <w:sz w:val="23"/>
                <w:szCs w:val="23"/>
                <w:lang w:val="en-IE"/>
              </w:rPr>
              <w:t xml:space="preserve"> </w:t>
            </w:r>
            <w:r w:rsidRPr="00ED414B">
              <w:rPr>
                <w:rFonts w:ascii="Calibri" w:eastAsia="Calibri" w:hAnsi="Calibri" w:cs="Calibri"/>
                <w:sz w:val="23"/>
                <w:szCs w:val="23"/>
              </w:rPr>
              <w:t>special way</w:t>
            </w:r>
          </w:p>
          <w:p w:rsidR="00ED414B" w:rsidRPr="00ED414B" w:rsidRDefault="00ED414B" w:rsidP="00ED414B">
            <w:pPr>
              <w:rPr>
                <w:rFonts w:ascii="Calibri" w:eastAsia="Calibri" w:hAnsi="Calibri" w:cs="Calibri"/>
                <w:i/>
                <w:sz w:val="23"/>
                <w:szCs w:val="23"/>
              </w:rPr>
            </w:pPr>
            <w:r w:rsidRPr="00ED414B">
              <w:rPr>
                <w:rFonts w:ascii="Calibri" w:eastAsia="Calibri" w:hAnsi="Calibri" w:cs="Calibri"/>
                <w:i/>
                <w:sz w:val="23"/>
                <w:szCs w:val="23"/>
              </w:rPr>
              <w:t>Communicating and Participating:</w:t>
            </w:r>
          </w:p>
          <w:p w:rsidR="00ED414B" w:rsidRPr="00ED414B" w:rsidRDefault="00ED414B" w:rsidP="00ED414B">
            <w:pPr>
              <w:numPr>
                <w:ilvl w:val="0"/>
                <w:numId w:val="3"/>
              </w:numPr>
              <w:contextualSpacing/>
              <w:rPr>
                <w:rFonts w:ascii="Calibri" w:eastAsia="Calibri" w:hAnsi="Calibri" w:cs="Calibri"/>
                <w:sz w:val="23"/>
                <w:szCs w:val="23"/>
              </w:rPr>
            </w:pPr>
            <w:r w:rsidRPr="00ED414B">
              <w:rPr>
                <w:rFonts w:ascii="Calibri" w:eastAsia="Calibri" w:hAnsi="Calibri" w:cs="Calibri"/>
                <w:sz w:val="23"/>
                <w:szCs w:val="23"/>
              </w:rPr>
              <w:t>Tell the story of ‘Jesus and the Children’</w:t>
            </w:r>
            <w:r w:rsidRPr="00ED414B">
              <w:rPr>
                <w:rFonts w:ascii="Calibri" w:eastAsia="Calibri" w:hAnsi="Calibri" w:cs="Calibri"/>
                <w:sz w:val="23"/>
                <w:szCs w:val="23"/>
                <w:lang w:val="en-IE"/>
              </w:rPr>
              <w:t xml:space="preserve"> </w:t>
            </w:r>
            <w:r w:rsidRPr="00ED414B">
              <w:rPr>
                <w:rFonts w:ascii="Calibri" w:eastAsia="Calibri" w:hAnsi="Calibri" w:cs="Calibri"/>
                <w:sz w:val="23"/>
                <w:szCs w:val="23"/>
              </w:rPr>
              <w:t>in their own words, according to their own</w:t>
            </w:r>
            <w:r w:rsidRPr="00ED414B">
              <w:rPr>
                <w:rFonts w:ascii="Calibri" w:eastAsia="Calibri" w:hAnsi="Calibri" w:cs="Calibri"/>
                <w:sz w:val="23"/>
                <w:szCs w:val="23"/>
                <w:lang w:val="en-IE"/>
              </w:rPr>
              <w:t xml:space="preserve"> </w:t>
            </w:r>
            <w:r w:rsidRPr="00ED414B">
              <w:rPr>
                <w:rFonts w:ascii="Calibri" w:eastAsia="Calibri" w:hAnsi="Calibri" w:cs="Calibri"/>
                <w:sz w:val="23"/>
                <w:szCs w:val="23"/>
              </w:rPr>
              <w:t>ability</w:t>
            </w:r>
          </w:p>
          <w:p w:rsidR="00ED414B" w:rsidRPr="00ED414B" w:rsidRDefault="00ED414B" w:rsidP="00ED414B">
            <w:pPr>
              <w:numPr>
                <w:ilvl w:val="0"/>
                <w:numId w:val="3"/>
              </w:numPr>
              <w:contextualSpacing/>
              <w:rPr>
                <w:rFonts w:ascii="Calibri" w:eastAsia="Calibri" w:hAnsi="Calibri" w:cs="Calibri"/>
                <w:sz w:val="23"/>
                <w:szCs w:val="23"/>
              </w:rPr>
            </w:pPr>
            <w:r w:rsidRPr="00ED414B">
              <w:rPr>
                <w:rFonts w:ascii="Calibri" w:eastAsia="Calibri" w:hAnsi="Calibri" w:cs="Calibri"/>
                <w:sz w:val="23"/>
                <w:szCs w:val="23"/>
              </w:rPr>
              <w:t>Imagine and share their ideas about the</w:t>
            </w:r>
            <w:r w:rsidRPr="00ED414B">
              <w:rPr>
                <w:rFonts w:ascii="Calibri" w:eastAsia="Calibri" w:hAnsi="Calibri" w:cs="Calibri"/>
                <w:sz w:val="23"/>
                <w:szCs w:val="23"/>
                <w:lang w:val="en-IE"/>
              </w:rPr>
              <w:t xml:space="preserve"> </w:t>
            </w:r>
            <w:r w:rsidRPr="00ED414B">
              <w:rPr>
                <w:rFonts w:ascii="Calibri" w:eastAsia="Calibri" w:hAnsi="Calibri" w:cs="Calibri"/>
                <w:sz w:val="23"/>
                <w:szCs w:val="23"/>
              </w:rPr>
              <w:t>motivation of each of the characters in the</w:t>
            </w:r>
            <w:r w:rsidRPr="00ED414B">
              <w:rPr>
                <w:rFonts w:ascii="Calibri" w:eastAsia="Calibri" w:hAnsi="Calibri" w:cs="Calibri"/>
                <w:sz w:val="23"/>
                <w:szCs w:val="23"/>
                <w:lang w:val="en-IE"/>
              </w:rPr>
              <w:t xml:space="preserve"> </w:t>
            </w:r>
            <w:r w:rsidRPr="00ED414B">
              <w:rPr>
                <w:rFonts w:ascii="Calibri" w:eastAsia="Calibri" w:hAnsi="Calibri" w:cs="Calibri"/>
                <w:sz w:val="23"/>
                <w:szCs w:val="23"/>
              </w:rPr>
              <w:t>story – the families, Jesus’ friends and Jesus</w:t>
            </w:r>
            <w:r w:rsidRPr="00ED414B">
              <w:rPr>
                <w:rFonts w:ascii="Calibri" w:eastAsia="Calibri" w:hAnsi="Calibri" w:cs="Calibri"/>
                <w:sz w:val="23"/>
                <w:szCs w:val="23"/>
                <w:lang w:val="en-IE"/>
              </w:rPr>
              <w:t xml:space="preserve"> </w:t>
            </w:r>
            <w:r w:rsidRPr="00ED414B">
              <w:rPr>
                <w:rFonts w:ascii="Calibri" w:eastAsia="Calibri" w:hAnsi="Calibri" w:cs="Calibri"/>
                <w:sz w:val="23"/>
                <w:szCs w:val="23"/>
              </w:rPr>
              <w:t>himself</w:t>
            </w:r>
          </w:p>
        </w:tc>
        <w:tc>
          <w:tcPr>
            <w:tcW w:w="2505" w:type="dxa"/>
          </w:tcPr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</w:rPr>
              <w:t>That the children would also:</w:t>
            </w:r>
          </w:p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</w:rPr>
              <w:t>• Appreciate that Jesus loves them in a special</w:t>
            </w: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 xml:space="preserve"> </w:t>
            </w:r>
            <w:r w:rsidRPr="00ED414B">
              <w:rPr>
                <w:rFonts w:ascii="Calibri" w:eastAsia="Calibri" w:hAnsi="Calibri" w:cs="Calibri"/>
                <w:sz w:val="24"/>
                <w:szCs w:val="24"/>
              </w:rPr>
              <w:t>way</w:t>
            </w:r>
          </w:p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</w:rPr>
              <w:t>• Talk to Jesus in their own words, and so begin</w:t>
            </w: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 xml:space="preserve"> </w:t>
            </w:r>
            <w:r w:rsidRPr="00ED414B">
              <w:rPr>
                <w:rFonts w:ascii="Calibri" w:eastAsia="Calibri" w:hAnsi="Calibri" w:cs="Calibri"/>
                <w:sz w:val="24"/>
                <w:szCs w:val="24"/>
              </w:rPr>
              <w:t>to develop a relationship with Jesus</w:t>
            </w:r>
          </w:p>
        </w:tc>
        <w:tc>
          <w:tcPr>
            <w:tcW w:w="1418" w:type="dxa"/>
          </w:tcPr>
          <w:p w:rsidR="00ED414B" w:rsidRPr="00ED414B" w:rsidRDefault="00ED414B" w:rsidP="00ED414B">
            <w:pPr>
              <w:rPr>
                <w:rFonts w:ascii="Calibri" w:eastAsia="Calibri" w:hAnsi="Calibri" w:cs="Calibri"/>
                <w:lang w:val="en-IE"/>
              </w:rPr>
            </w:pPr>
            <w:r w:rsidRPr="00ED414B">
              <w:rPr>
                <w:rFonts w:ascii="Calibri" w:eastAsia="Calibri" w:hAnsi="Calibri" w:cs="Calibri"/>
                <w:lang w:val="en-IE"/>
              </w:rPr>
              <w:t>A Visitor comes to Town</w:t>
            </w:r>
          </w:p>
          <w:p w:rsidR="00ED414B" w:rsidRPr="00ED414B" w:rsidRDefault="00ED414B" w:rsidP="00ED414B">
            <w:pPr>
              <w:rPr>
                <w:rFonts w:ascii="Calibri" w:eastAsia="Calibri" w:hAnsi="Calibri" w:cs="Calibri"/>
                <w:lang w:val="en-IE"/>
              </w:rPr>
            </w:pPr>
          </w:p>
          <w:p w:rsidR="00ED414B" w:rsidRPr="00ED414B" w:rsidRDefault="00ED414B" w:rsidP="00ED414B">
            <w:pPr>
              <w:rPr>
                <w:rFonts w:ascii="Calibri" w:eastAsia="Calibri" w:hAnsi="Calibri" w:cs="Calibri"/>
              </w:rPr>
            </w:pPr>
            <w:r w:rsidRPr="00ED414B">
              <w:rPr>
                <w:rFonts w:ascii="Calibri" w:eastAsia="Calibri" w:hAnsi="Calibri" w:cs="Calibri"/>
                <w:lang w:val="en-IE"/>
              </w:rPr>
              <w:t>Jesus and the Children (adapted</w:t>
            </w:r>
            <w:r w:rsidRPr="00ED414B">
              <w:rPr>
                <w:rFonts w:ascii="Calibri" w:eastAsia="Calibri" w:hAnsi="Calibri" w:cs="Calibri"/>
              </w:rPr>
              <w:t xml:space="preserve"> Mk 10:13-16; Mt 19:13-15 and Lk</w:t>
            </w:r>
            <w:r w:rsidRPr="00ED414B">
              <w:rPr>
                <w:rFonts w:ascii="Calibri" w:eastAsia="Calibri" w:hAnsi="Calibri" w:cs="Calibri"/>
                <w:lang w:val="en-IE"/>
              </w:rPr>
              <w:t xml:space="preserve"> </w:t>
            </w:r>
            <w:r w:rsidRPr="00ED414B">
              <w:rPr>
                <w:rFonts w:ascii="Calibri" w:eastAsia="Calibri" w:hAnsi="Calibri" w:cs="Calibri"/>
              </w:rPr>
              <w:t>18:15-17)</w:t>
            </w:r>
            <w:r w:rsidRPr="00ED414B">
              <w:rPr>
                <w:rFonts w:ascii="Calibri" w:eastAsia="Calibri" w:hAnsi="Calibri" w:cs="Calibri"/>
                <w:lang w:val="en-IE"/>
              </w:rPr>
              <w:t>)</w:t>
            </w:r>
          </w:p>
          <w:p w:rsidR="00ED414B" w:rsidRPr="00ED414B" w:rsidRDefault="00ED414B" w:rsidP="00ED414B">
            <w:pPr>
              <w:rPr>
                <w:rFonts w:ascii="Calibri" w:eastAsia="Calibri" w:hAnsi="Calibri" w:cs="Calibri"/>
                <w:lang w:val="en-IE"/>
              </w:rPr>
            </w:pPr>
          </w:p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lang w:val="en-IE"/>
              </w:rPr>
              <w:t>Poem: Jesus Blessed the Children</w:t>
            </w:r>
          </w:p>
        </w:tc>
        <w:tc>
          <w:tcPr>
            <w:tcW w:w="1984" w:type="dxa"/>
          </w:tcPr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Jesus  Blesses Little Children (</w:t>
            </w:r>
            <w:r w:rsidRPr="00ED414B">
              <w:rPr>
                <w:rFonts w:ascii="Calibri" w:eastAsia="Calibri" w:hAnsi="Calibri" w:cs="Calibri"/>
                <w:sz w:val="24"/>
                <w:szCs w:val="24"/>
              </w:rPr>
              <w:t>Mk 10:13-16; Mt 19:13-15 and Lk</w:t>
            </w:r>
          </w:p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</w:rPr>
              <w:t>18:15-17)</w:t>
            </w:r>
          </w:p>
        </w:tc>
        <w:tc>
          <w:tcPr>
            <w:tcW w:w="1843" w:type="dxa"/>
          </w:tcPr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Jesus Loves Children</w:t>
            </w:r>
          </w:p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</w:p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Quiet and Still</w:t>
            </w:r>
          </w:p>
        </w:tc>
        <w:tc>
          <w:tcPr>
            <w:tcW w:w="1985" w:type="dxa"/>
          </w:tcPr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</w:rPr>
              <w:t>Loving God,</w:t>
            </w:r>
          </w:p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</w:rPr>
              <w:t>Bless all the children in the world…</w:t>
            </w: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….</w:t>
            </w:r>
          </w:p>
        </w:tc>
      </w:tr>
      <w:tr w:rsidR="00ED414B" w:rsidRPr="00ED414B" w:rsidTr="00F63BBC">
        <w:trPr>
          <w:trHeight w:val="1030"/>
        </w:trPr>
        <w:tc>
          <w:tcPr>
            <w:tcW w:w="1242" w:type="dxa"/>
          </w:tcPr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5.Jesus</w:t>
            </w:r>
          </w:p>
        </w:tc>
        <w:tc>
          <w:tcPr>
            <w:tcW w:w="1452" w:type="dxa"/>
          </w:tcPr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2. Jesus is the Good Shepherd</w:t>
            </w:r>
          </w:p>
        </w:tc>
        <w:tc>
          <w:tcPr>
            <w:tcW w:w="3414" w:type="dxa"/>
          </w:tcPr>
          <w:p w:rsidR="00ED414B" w:rsidRPr="00ED414B" w:rsidRDefault="00ED414B" w:rsidP="00ED414B">
            <w:pPr>
              <w:rPr>
                <w:rFonts w:ascii="Calibri" w:eastAsia="Calibri" w:hAnsi="Calibri" w:cs="Calibri"/>
                <w:i/>
                <w:sz w:val="23"/>
                <w:szCs w:val="23"/>
              </w:rPr>
            </w:pPr>
            <w:r w:rsidRPr="00ED414B">
              <w:rPr>
                <w:rFonts w:ascii="Calibri" w:eastAsia="Calibri" w:hAnsi="Calibri" w:cs="Calibri"/>
                <w:i/>
                <w:sz w:val="23"/>
                <w:szCs w:val="23"/>
              </w:rPr>
              <w:t>Understanding:</w:t>
            </w:r>
          </w:p>
          <w:p w:rsidR="00ED414B" w:rsidRPr="00ED414B" w:rsidRDefault="00ED414B" w:rsidP="00ED414B">
            <w:pPr>
              <w:numPr>
                <w:ilvl w:val="0"/>
                <w:numId w:val="3"/>
              </w:numPr>
              <w:contextualSpacing/>
              <w:rPr>
                <w:rFonts w:ascii="Calibri" w:eastAsia="Calibri" w:hAnsi="Calibri" w:cs="Calibri"/>
                <w:sz w:val="23"/>
                <w:szCs w:val="23"/>
              </w:rPr>
            </w:pPr>
            <w:r w:rsidRPr="00ED414B">
              <w:rPr>
                <w:rFonts w:ascii="Calibri" w:eastAsia="Calibri" w:hAnsi="Calibri" w:cs="Calibri"/>
                <w:sz w:val="23"/>
                <w:szCs w:val="23"/>
              </w:rPr>
              <w:t>List the characteristics of a good shepherd</w:t>
            </w:r>
          </w:p>
          <w:p w:rsidR="00ED414B" w:rsidRPr="00ED414B" w:rsidRDefault="00ED414B" w:rsidP="00ED414B">
            <w:pPr>
              <w:numPr>
                <w:ilvl w:val="0"/>
                <w:numId w:val="3"/>
              </w:numPr>
              <w:contextualSpacing/>
              <w:rPr>
                <w:rFonts w:ascii="Calibri" w:eastAsia="Calibri" w:hAnsi="Calibri" w:cs="Calibri"/>
                <w:sz w:val="23"/>
                <w:szCs w:val="23"/>
              </w:rPr>
            </w:pPr>
            <w:r w:rsidRPr="00ED414B">
              <w:rPr>
                <w:rFonts w:ascii="Calibri" w:eastAsia="Calibri" w:hAnsi="Calibri" w:cs="Calibri"/>
                <w:sz w:val="23"/>
                <w:szCs w:val="23"/>
              </w:rPr>
              <w:t>Identify Jesus as the Good Shepherd, who</w:t>
            </w:r>
            <w:r w:rsidRPr="00ED414B">
              <w:rPr>
                <w:rFonts w:ascii="Calibri" w:eastAsia="Calibri" w:hAnsi="Calibri" w:cs="Calibri"/>
                <w:sz w:val="23"/>
                <w:szCs w:val="23"/>
                <w:lang w:val="en-IE"/>
              </w:rPr>
              <w:t xml:space="preserve"> </w:t>
            </w:r>
            <w:r w:rsidRPr="00ED414B">
              <w:rPr>
                <w:rFonts w:ascii="Calibri" w:eastAsia="Calibri" w:hAnsi="Calibri" w:cs="Calibri"/>
                <w:sz w:val="23"/>
                <w:szCs w:val="23"/>
              </w:rPr>
              <w:t>cares for the</w:t>
            </w:r>
            <w:r w:rsidRPr="00ED414B">
              <w:rPr>
                <w:rFonts w:ascii="Calibri" w:eastAsia="Calibri" w:hAnsi="Calibri" w:cs="Calibri"/>
                <w:sz w:val="23"/>
                <w:szCs w:val="23"/>
                <w:lang w:val="en-IE"/>
              </w:rPr>
              <w:t>m</w:t>
            </w:r>
          </w:p>
          <w:p w:rsidR="00ED414B" w:rsidRPr="00ED414B" w:rsidRDefault="00ED414B" w:rsidP="00ED414B">
            <w:pPr>
              <w:rPr>
                <w:rFonts w:ascii="Calibri" w:eastAsia="Calibri" w:hAnsi="Calibri" w:cs="Calibri"/>
                <w:i/>
                <w:sz w:val="23"/>
                <w:szCs w:val="23"/>
              </w:rPr>
            </w:pPr>
            <w:r w:rsidRPr="00ED414B">
              <w:rPr>
                <w:rFonts w:ascii="Calibri" w:eastAsia="Calibri" w:hAnsi="Calibri" w:cs="Calibri"/>
                <w:i/>
                <w:sz w:val="23"/>
                <w:szCs w:val="23"/>
              </w:rPr>
              <w:t>Communicating and Participating:</w:t>
            </w:r>
          </w:p>
          <w:p w:rsidR="00ED414B" w:rsidRPr="00ED414B" w:rsidRDefault="00ED414B" w:rsidP="00ED414B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Calibri"/>
                <w:sz w:val="23"/>
                <w:szCs w:val="23"/>
              </w:rPr>
            </w:pPr>
            <w:r w:rsidRPr="00ED414B">
              <w:rPr>
                <w:rFonts w:ascii="Calibri" w:eastAsia="Calibri" w:hAnsi="Calibri" w:cs="Calibri"/>
                <w:sz w:val="23"/>
                <w:szCs w:val="23"/>
              </w:rPr>
              <w:t>Discuss the ways in which Jesus is a Good</w:t>
            </w:r>
            <w:r w:rsidRPr="00ED414B">
              <w:rPr>
                <w:rFonts w:ascii="Calibri" w:eastAsia="Calibri" w:hAnsi="Calibri" w:cs="Calibri"/>
                <w:sz w:val="23"/>
                <w:szCs w:val="23"/>
                <w:lang w:val="en-IE"/>
              </w:rPr>
              <w:t xml:space="preserve"> </w:t>
            </w:r>
            <w:r w:rsidRPr="00ED414B">
              <w:rPr>
                <w:rFonts w:ascii="Calibri" w:eastAsia="Calibri" w:hAnsi="Calibri" w:cs="Calibri"/>
                <w:sz w:val="23"/>
                <w:szCs w:val="23"/>
              </w:rPr>
              <w:t>Shepherd to them</w:t>
            </w:r>
          </w:p>
        </w:tc>
        <w:tc>
          <w:tcPr>
            <w:tcW w:w="2505" w:type="dxa"/>
          </w:tcPr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</w:rPr>
              <w:t>That the children would also:</w:t>
            </w:r>
          </w:p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</w:rPr>
              <w:t>Become more aware of Jesus’ care for each</w:t>
            </w: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 xml:space="preserve"> </w:t>
            </w:r>
            <w:r w:rsidRPr="00ED414B">
              <w:rPr>
                <w:rFonts w:ascii="Calibri" w:eastAsia="Calibri" w:hAnsi="Calibri" w:cs="Calibri"/>
                <w:sz w:val="24"/>
                <w:szCs w:val="24"/>
              </w:rPr>
              <w:t>one of them</w:t>
            </w:r>
          </w:p>
        </w:tc>
        <w:tc>
          <w:tcPr>
            <w:tcW w:w="1418" w:type="dxa"/>
          </w:tcPr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 xml:space="preserve">Jesus is the Good Shepherd (adapted </w:t>
            </w:r>
          </w:p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proofErr w:type="spellStart"/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Jn</w:t>
            </w:r>
            <w:proofErr w:type="spellEnd"/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 xml:space="preserve"> 10:2-5, 11-16)</w:t>
            </w:r>
          </w:p>
        </w:tc>
        <w:tc>
          <w:tcPr>
            <w:tcW w:w="1984" w:type="dxa"/>
          </w:tcPr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 xml:space="preserve">The Parable of the Shepherd </w:t>
            </w:r>
          </w:p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(</w:t>
            </w:r>
            <w:proofErr w:type="spellStart"/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Jn</w:t>
            </w:r>
            <w:proofErr w:type="spellEnd"/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 xml:space="preserve"> 10:2-5)</w:t>
            </w:r>
          </w:p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</w:p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Jesus the Good Shepherd</w:t>
            </w:r>
          </w:p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 xml:space="preserve"> (</w:t>
            </w:r>
            <w:proofErr w:type="spellStart"/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Jn</w:t>
            </w:r>
            <w:proofErr w:type="spellEnd"/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 xml:space="preserve"> 10:11-16)</w:t>
            </w:r>
          </w:p>
        </w:tc>
        <w:tc>
          <w:tcPr>
            <w:tcW w:w="1843" w:type="dxa"/>
          </w:tcPr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</w:p>
        </w:tc>
        <w:tc>
          <w:tcPr>
            <w:tcW w:w="1985" w:type="dxa"/>
          </w:tcPr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Care for me Lord</w:t>
            </w:r>
          </w:p>
        </w:tc>
      </w:tr>
      <w:tr w:rsidR="00ED414B" w:rsidRPr="00ED414B" w:rsidTr="00F63BBC">
        <w:trPr>
          <w:trHeight w:val="1030"/>
        </w:trPr>
        <w:tc>
          <w:tcPr>
            <w:tcW w:w="1242" w:type="dxa"/>
          </w:tcPr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5. Jesus</w:t>
            </w:r>
          </w:p>
        </w:tc>
        <w:tc>
          <w:tcPr>
            <w:tcW w:w="1452" w:type="dxa"/>
          </w:tcPr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3. Jesus teaches us</w:t>
            </w:r>
          </w:p>
        </w:tc>
        <w:tc>
          <w:tcPr>
            <w:tcW w:w="3414" w:type="dxa"/>
          </w:tcPr>
          <w:p w:rsidR="00ED414B" w:rsidRPr="00ED414B" w:rsidRDefault="00ED414B" w:rsidP="00ED414B">
            <w:pPr>
              <w:rPr>
                <w:rFonts w:ascii="Calibri" w:eastAsia="Calibri" w:hAnsi="Calibri" w:cs="Calibri"/>
                <w:i/>
                <w:sz w:val="23"/>
                <w:szCs w:val="23"/>
              </w:rPr>
            </w:pPr>
            <w:r w:rsidRPr="00ED414B">
              <w:rPr>
                <w:rFonts w:ascii="Calibri" w:eastAsia="Calibri" w:hAnsi="Calibri" w:cs="Calibri"/>
                <w:i/>
                <w:sz w:val="23"/>
                <w:szCs w:val="23"/>
              </w:rPr>
              <w:t>Understanding:</w:t>
            </w:r>
          </w:p>
          <w:p w:rsidR="00ED414B" w:rsidRPr="00ED414B" w:rsidRDefault="00ED414B" w:rsidP="00ED414B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Calibri"/>
                <w:sz w:val="23"/>
                <w:szCs w:val="23"/>
              </w:rPr>
            </w:pPr>
            <w:r w:rsidRPr="00ED414B">
              <w:rPr>
                <w:rFonts w:ascii="Calibri" w:eastAsia="Calibri" w:hAnsi="Calibri" w:cs="Calibri"/>
                <w:sz w:val="23"/>
                <w:szCs w:val="23"/>
              </w:rPr>
              <w:t>Explain how they show love for God and for</w:t>
            </w:r>
            <w:r w:rsidRPr="00ED414B">
              <w:rPr>
                <w:rFonts w:ascii="Calibri" w:eastAsia="Calibri" w:hAnsi="Calibri" w:cs="Calibri"/>
                <w:sz w:val="23"/>
                <w:szCs w:val="23"/>
                <w:lang w:val="en-IE"/>
              </w:rPr>
              <w:t xml:space="preserve"> </w:t>
            </w:r>
            <w:r w:rsidRPr="00ED414B">
              <w:rPr>
                <w:rFonts w:ascii="Calibri" w:eastAsia="Calibri" w:hAnsi="Calibri" w:cs="Calibri"/>
                <w:sz w:val="23"/>
                <w:szCs w:val="23"/>
              </w:rPr>
              <w:t>others at home and at school</w:t>
            </w:r>
          </w:p>
          <w:p w:rsidR="00ED414B" w:rsidRPr="00ED414B" w:rsidRDefault="00ED414B" w:rsidP="00ED414B">
            <w:pPr>
              <w:rPr>
                <w:rFonts w:ascii="Calibri" w:eastAsia="Calibri" w:hAnsi="Calibri" w:cs="Calibri"/>
                <w:i/>
                <w:sz w:val="23"/>
                <w:szCs w:val="23"/>
              </w:rPr>
            </w:pPr>
            <w:r w:rsidRPr="00ED414B">
              <w:rPr>
                <w:rFonts w:ascii="Calibri" w:eastAsia="Calibri" w:hAnsi="Calibri" w:cs="Calibri"/>
                <w:i/>
                <w:sz w:val="23"/>
                <w:szCs w:val="23"/>
              </w:rPr>
              <w:t>Communicating and Participating:</w:t>
            </w:r>
          </w:p>
          <w:p w:rsidR="00ED414B" w:rsidRPr="00ED414B" w:rsidRDefault="00ED414B" w:rsidP="00ED414B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Calibri"/>
                <w:sz w:val="23"/>
                <w:szCs w:val="23"/>
              </w:rPr>
            </w:pPr>
            <w:r w:rsidRPr="00ED414B">
              <w:rPr>
                <w:rFonts w:ascii="Calibri" w:eastAsia="Calibri" w:hAnsi="Calibri" w:cs="Calibri"/>
                <w:sz w:val="23"/>
                <w:szCs w:val="23"/>
              </w:rPr>
              <w:t>Pray Matthew 22:37-39 with appropriate</w:t>
            </w:r>
            <w:r w:rsidRPr="00ED414B">
              <w:rPr>
                <w:rFonts w:ascii="Calibri" w:eastAsia="Calibri" w:hAnsi="Calibri" w:cs="Calibri"/>
                <w:sz w:val="23"/>
                <w:szCs w:val="23"/>
                <w:lang w:val="en-IE"/>
              </w:rPr>
              <w:t xml:space="preserve"> </w:t>
            </w:r>
            <w:r w:rsidRPr="00ED414B">
              <w:rPr>
                <w:rFonts w:ascii="Calibri" w:eastAsia="Calibri" w:hAnsi="Calibri" w:cs="Calibri"/>
                <w:sz w:val="23"/>
                <w:szCs w:val="23"/>
              </w:rPr>
              <w:t>gestures and actions</w:t>
            </w:r>
          </w:p>
          <w:p w:rsidR="00ED414B" w:rsidRPr="00ED414B" w:rsidRDefault="00ED414B" w:rsidP="00ED414B">
            <w:pPr>
              <w:rPr>
                <w:rFonts w:ascii="Calibri" w:eastAsia="Calibri" w:hAnsi="Calibri" w:cs="Calibri"/>
                <w:sz w:val="23"/>
                <w:szCs w:val="23"/>
                <w:lang w:val="en-IE"/>
              </w:rPr>
            </w:pPr>
          </w:p>
          <w:p w:rsidR="00ED414B" w:rsidRPr="00ED414B" w:rsidRDefault="00ED414B" w:rsidP="00ED414B">
            <w:pPr>
              <w:rPr>
                <w:rFonts w:ascii="Calibri" w:eastAsia="Calibri" w:hAnsi="Calibri" w:cs="Calibri"/>
                <w:sz w:val="23"/>
                <w:szCs w:val="23"/>
                <w:lang w:val="en-IE"/>
              </w:rPr>
            </w:pPr>
          </w:p>
          <w:p w:rsidR="00ED414B" w:rsidRPr="00ED414B" w:rsidRDefault="00ED414B" w:rsidP="00ED414B">
            <w:pPr>
              <w:rPr>
                <w:rFonts w:ascii="Calibri" w:eastAsia="Calibri" w:hAnsi="Calibri" w:cs="Calibri"/>
                <w:sz w:val="23"/>
                <w:szCs w:val="23"/>
                <w:lang w:val="en-IE"/>
              </w:rPr>
            </w:pPr>
          </w:p>
          <w:p w:rsidR="00ED414B" w:rsidRPr="00ED414B" w:rsidRDefault="00ED414B" w:rsidP="00ED414B">
            <w:pPr>
              <w:rPr>
                <w:rFonts w:ascii="Calibri" w:eastAsia="Calibri" w:hAnsi="Calibri" w:cs="Calibri"/>
                <w:sz w:val="23"/>
                <w:szCs w:val="23"/>
                <w:lang w:val="en-IE"/>
              </w:rPr>
            </w:pPr>
          </w:p>
        </w:tc>
        <w:tc>
          <w:tcPr>
            <w:tcW w:w="2505" w:type="dxa"/>
          </w:tcPr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</w:rPr>
              <w:t>That the children would also:</w:t>
            </w:r>
          </w:p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</w:rPr>
              <w:t>Give thanks to God for the people who show</w:t>
            </w:r>
          </w:p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</w:rPr>
              <w:t>love to them</w:t>
            </w:r>
          </w:p>
        </w:tc>
        <w:tc>
          <w:tcPr>
            <w:tcW w:w="1418" w:type="dxa"/>
          </w:tcPr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Jesus Teaches Us (adapted</w:t>
            </w:r>
            <w:r w:rsidRPr="00ED414B">
              <w:rPr>
                <w:rFonts w:ascii="Calibri" w:eastAsia="Calibri" w:hAnsi="Calibri" w:cs="Calibri"/>
                <w:sz w:val="24"/>
                <w:szCs w:val="24"/>
              </w:rPr>
              <w:t xml:space="preserve"> Mt 22:34-40; </w:t>
            </w:r>
          </w:p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</w:rPr>
              <w:t xml:space="preserve">Mk 12:28-34; </w:t>
            </w:r>
          </w:p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</w:rPr>
              <w:t>Lk</w:t>
            </w: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 xml:space="preserve"> </w:t>
            </w:r>
            <w:r w:rsidRPr="00ED414B">
              <w:rPr>
                <w:rFonts w:ascii="Calibri" w:eastAsia="Calibri" w:hAnsi="Calibri" w:cs="Calibri"/>
                <w:sz w:val="24"/>
                <w:szCs w:val="24"/>
              </w:rPr>
              <w:t>10:25-8)</w:t>
            </w: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)</w:t>
            </w:r>
          </w:p>
        </w:tc>
        <w:tc>
          <w:tcPr>
            <w:tcW w:w="1984" w:type="dxa"/>
          </w:tcPr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The Great Commandment (</w:t>
            </w:r>
            <w:r w:rsidRPr="00ED414B">
              <w:rPr>
                <w:rFonts w:ascii="Calibri" w:eastAsia="Calibri" w:hAnsi="Calibri" w:cs="Calibri"/>
                <w:sz w:val="24"/>
                <w:szCs w:val="24"/>
              </w:rPr>
              <w:t xml:space="preserve">Mt 22:34-40; </w:t>
            </w:r>
          </w:p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</w:rPr>
              <w:t xml:space="preserve">Mk 12:28-34; </w:t>
            </w:r>
          </w:p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</w:rPr>
              <w:t>Lk</w:t>
            </w: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 xml:space="preserve"> </w:t>
            </w:r>
            <w:r w:rsidRPr="00ED414B">
              <w:rPr>
                <w:rFonts w:ascii="Calibri" w:eastAsia="Calibri" w:hAnsi="Calibri" w:cs="Calibri"/>
                <w:sz w:val="24"/>
                <w:szCs w:val="24"/>
              </w:rPr>
              <w:t>10:25-8)</w:t>
            </w:r>
          </w:p>
        </w:tc>
        <w:tc>
          <w:tcPr>
            <w:tcW w:w="1843" w:type="dxa"/>
          </w:tcPr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The Gift of Love</w:t>
            </w:r>
          </w:p>
        </w:tc>
        <w:tc>
          <w:tcPr>
            <w:tcW w:w="1985" w:type="dxa"/>
          </w:tcPr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Response: Thank you God</w:t>
            </w:r>
          </w:p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</w:p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</w:p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Jesus said: Love God…</w:t>
            </w:r>
          </w:p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bCs/>
                <w:sz w:val="24"/>
                <w:szCs w:val="24"/>
                <w:lang w:val="en-IE"/>
              </w:rPr>
              <w:t>(</w:t>
            </w:r>
            <w:r w:rsidRPr="00ED414B">
              <w:rPr>
                <w:rFonts w:ascii="Calibri" w:eastAsia="Calibri" w:hAnsi="Calibri" w:cs="Calibri"/>
                <w:bCs/>
                <w:sz w:val="24"/>
                <w:szCs w:val="24"/>
              </w:rPr>
              <w:t>Matthew 22: 37–39</w:t>
            </w:r>
            <w:r w:rsidRPr="00ED414B">
              <w:rPr>
                <w:rFonts w:ascii="Calibri" w:eastAsia="Calibri" w:hAnsi="Calibri" w:cs="Calibri"/>
                <w:bCs/>
                <w:sz w:val="24"/>
                <w:szCs w:val="24"/>
                <w:lang w:val="en-IE"/>
              </w:rPr>
              <w:t>)</w:t>
            </w:r>
          </w:p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</w:p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</w:p>
        </w:tc>
      </w:tr>
      <w:tr w:rsidR="00ED414B" w:rsidRPr="00ED414B" w:rsidTr="00F63BBC">
        <w:trPr>
          <w:trHeight w:val="423"/>
        </w:trPr>
        <w:tc>
          <w:tcPr>
            <w:tcW w:w="1242" w:type="dxa"/>
          </w:tcPr>
          <w:p w:rsidR="00ED414B" w:rsidRPr="00ED414B" w:rsidRDefault="00ED414B" w:rsidP="00ED414B">
            <w:pPr>
              <w:rPr>
                <w:rFonts w:ascii="Calibri" w:eastAsia="Calibri" w:hAnsi="Calibri" w:cs="Calibri"/>
                <w:b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b/>
                <w:sz w:val="24"/>
                <w:szCs w:val="24"/>
                <w:lang w:val="en-IE"/>
              </w:rPr>
              <w:lastRenderedPageBreak/>
              <w:t>Theme</w:t>
            </w:r>
          </w:p>
        </w:tc>
        <w:tc>
          <w:tcPr>
            <w:tcW w:w="1452" w:type="dxa"/>
          </w:tcPr>
          <w:p w:rsidR="00ED414B" w:rsidRPr="00ED414B" w:rsidRDefault="00ED414B" w:rsidP="00ED414B">
            <w:pPr>
              <w:rPr>
                <w:rFonts w:ascii="Calibri" w:eastAsia="Calibri" w:hAnsi="Calibri" w:cs="Calibri"/>
                <w:b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b/>
                <w:sz w:val="24"/>
                <w:szCs w:val="24"/>
                <w:lang w:val="en-IE"/>
              </w:rPr>
              <w:t>Lesson</w:t>
            </w:r>
          </w:p>
        </w:tc>
        <w:tc>
          <w:tcPr>
            <w:tcW w:w="3414" w:type="dxa"/>
          </w:tcPr>
          <w:p w:rsidR="00ED414B" w:rsidRPr="00ED414B" w:rsidRDefault="00ED414B" w:rsidP="00ED414B">
            <w:pPr>
              <w:rPr>
                <w:rFonts w:ascii="Calibri" w:eastAsia="Calibri" w:hAnsi="Calibri" w:cs="Calibri"/>
                <w:b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b/>
                <w:sz w:val="24"/>
                <w:szCs w:val="24"/>
                <w:lang w:val="en-IE"/>
              </w:rPr>
              <w:t>Learning Objective</w:t>
            </w:r>
          </w:p>
        </w:tc>
        <w:tc>
          <w:tcPr>
            <w:tcW w:w="2505" w:type="dxa"/>
          </w:tcPr>
          <w:p w:rsidR="00ED414B" w:rsidRPr="00ED414B" w:rsidRDefault="00ED414B" w:rsidP="00ED414B">
            <w:pPr>
              <w:rPr>
                <w:rFonts w:ascii="Calibri" w:eastAsia="Calibri" w:hAnsi="Calibri" w:cs="Calibri"/>
                <w:b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b/>
                <w:sz w:val="24"/>
                <w:szCs w:val="24"/>
                <w:lang w:val="en-IE"/>
              </w:rPr>
              <w:t>Faith Formation Goal</w:t>
            </w:r>
          </w:p>
        </w:tc>
        <w:tc>
          <w:tcPr>
            <w:tcW w:w="1418" w:type="dxa"/>
          </w:tcPr>
          <w:p w:rsidR="00ED414B" w:rsidRPr="00ED414B" w:rsidRDefault="00ED414B" w:rsidP="00ED414B">
            <w:pPr>
              <w:rPr>
                <w:rFonts w:ascii="Calibri" w:eastAsia="Calibri" w:hAnsi="Calibri" w:cs="Calibri"/>
                <w:b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b/>
                <w:sz w:val="24"/>
                <w:szCs w:val="24"/>
                <w:lang w:val="en-IE"/>
              </w:rPr>
              <w:t>Story/Poem</w:t>
            </w:r>
          </w:p>
        </w:tc>
        <w:tc>
          <w:tcPr>
            <w:tcW w:w="1984" w:type="dxa"/>
          </w:tcPr>
          <w:p w:rsidR="00ED414B" w:rsidRPr="00ED414B" w:rsidRDefault="00ED414B" w:rsidP="00ED414B">
            <w:pPr>
              <w:rPr>
                <w:rFonts w:ascii="Calibri" w:eastAsia="Calibri" w:hAnsi="Calibri" w:cs="Calibri"/>
                <w:b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b/>
                <w:sz w:val="24"/>
                <w:szCs w:val="24"/>
                <w:lang w:val="en-IE"/>
              </w:rPr>
              <w:t>Scripture</w:t>
            </w:r>
          </w:p>
        </w:tc>
        <w:tc>
          <w:tcPr>
            <w:tcW w:w="1843" w:type="dxa"/>
          </w:tcPr>
          <w:p w:rsidR="00ED414B" w:rsidRPr="00ED414B" w:rsidRDefault="00ED414B" w:rsidP="00ED414B">
            <w:pPr>
              <w:rPr>
                <w:rFonts w:ascii="Calibri" w:eastAsia="Calibri" w:hAnsi="Calibri" w:cs="Calibri"/>
                <w:b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b/>
                <w:sz w:val="24"/>
                <w:szCs w:val="24"/>
                <w:lang w:val="en-IE"/>
              </w:rPr>
              <w:t>Song</w:t>
            </w:r>
          </w:p>
        </w:tc>
        <w:tc>
          <w:tcPr>
            <w:tcW w:w="1985" w:type="dxa"/>
          </w:tcPr>
          <w:p w:rsidR="00ED414B" w:rsidRPr="00ED414B" w:rsidRDefault="00ED414B" w:rsidP="00ED414B">
            <w:pPr>
              <w:rPr>
                <w:rFonts w:ascii="Calibri" w:eastAsia="Calibri" w:hAnsi="Calibri" w:cs="Calibri"/>
                <w:b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b/>
                <w:sz w:val="24"/>
                <w:szCs w:val="24"/>
                <w:lang w:val="en-IE"/>
              </w:rPr>
              <w:t>Prayer</w:t>
            </w:r>
          </w:p>
        </w:tc>
      </w:tr>
      <w:tr w:rsidR="00ED414B" w:rsidRPr="00ED414B" w:rsidTr="00F63BBC">
        <w:trPr>
          <w:trHeight w:val="1030"/>
        </w:trPr>
        <w:tc>
          <w:tcPr>
            <w:tcW w:w="1242" w:type="dxa"/>
          </w:tcPr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5.Jesus</w:t>
            </w:r>
          </w:p>
        </w:tc>
        <w:tc>
          <w:tcPr>
            <w:tcW w:w="1452" w:type="dxa"/>
          </w:tcPr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4. We can live as Jesus taught us</w:t>
            </w:r>
          </w:p>
        </w:tc>
        <w:tc>
          <w:tcPr>
            <w:tcW w:w="3414" w:type="dxa"/>
          </w:tcPr>
          <w:p w:rsidR="00ED414B" w:rsidRPr="00ED414B" w:rsidRDefault="00ED414B" w:rsidP="00ED414B">
            <w:pPr>
              <w:rPr>
                <w:rFonts w:ascii="Calibri" w:eastAsia="Calibri" w:hAnsi="Calibri" w:cs="Calibri"/>
                <w:i/>
                <w:sz w:val="23"/>
                <w:szCs w:val="23"/>
              </w:rPr>
            </w:pPr>
            <w:r w:rsidRPr="00ED414B">
              <w:rPr>
                <w:rFonts w:ascii="Calibri" w:eastAsia="Calibri" w:hAnsi="Calibri" w:cs="Calibri"/>
                <w:i/>
                <w:sz w:val="23"/>
                <w:szCs w:val="23"/>
              </w:rPr>
              <w:t>Understanding:</w:t>
            </w:r>
          </w:p>
          <w:p w:rsidR="00ED414B" w:rsidRPr="00ED414B" w:rsidRDefault="00ED414B" w:rsidP="00ED414B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Calibri"/>
                <w:sz w:val="23"/>
                <w:szCs w:val="23"/>
              </w:rPr>
            </w:pPr>
            <w:r w:rsidRPr="00ED414B">
              <w:rPr>
                <w:rFonts w:ascii="Calibri" w:eastAsia="Calibri" w:hAnsi="Calibri" w:cs="Calibri"/>
                <w:sz w:val="23"/>
                <w:szCs w:val="23"/>
              </w:rPr>
              <w:t>Name situations where people are excluded</w:t>
            </w:r>
          </w:p>
          <w:p w:rsidR="00ED414B" w:rsidRPr="00ED414B" w:rsidRDefault="00ED414B" w:rsidP="00ED414B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Calibri"/>
                <w:sz w:val="23"/>
                <w:szCs w:val="23"/>
              </w:rPr>
            </w:pPr>
            <w:r w:rsidRPr="00ED414B">
              <w:rPr>
                <w:rFonts w:ascii="Calibri" w:eastAsia="Calibri" w:hAnsi="Calibri" w:cs="Calibri"/>
                <w:sz w:val="23"/>
                <w:szCs w:val="23"/>
              </w:rPr>
              <w:t>Apply Jesus’ practice of inclusion to their</w:t>
            </w:r>
            <w:r w:rsidRPr="00ED414B">
              <w:rPr>
                <w:rFonts w:ascii="Calibri" w:eastAsia="Calibri" w:hAnsi="Calibri" w:cs="Calibri"/>
                <w:sz w:val="23"/>
                <w:szCs w:val="23"/>
                <w:lang w:val="en-IE"/>
              </w:rPr>
              <w:t xml:space="preserve"> </w:t>
            </w:r>
            <w:r w:rsidRPr="00ED414B">
              <w:rPr>
                <w:rFonts w:ascii="Calibri" w:eastAsia="Calibri" w:hAnsi="Calibri" w:cs="Calibri"/>
                <w:sz w:val="23"/>
                <w:szCs w:val="23"/>
              </w:rPr>
              <w:t>own lives</w:t>
            </w:r>
          </w:p>
          <w:p w:rsidR="00ED414B" w:rsidRPr="00ED414B" w:rsidRDefault="00ED414B" w:rsidP="00ED414B">
            <w:pPr>
              <w:rPr>
                <w:rFonts w:ascii="Calibri" w:eastAsia="Calibri" w:hAnsi="Calibri" w:cs="Calibri"/>
                <w:i/>
                <w:sz w:val="23"/>
                <w:szCs w:val="23"/>
              </w:rPr>
            </w:pPr>
            <w:r w:rsidRPr="00ED414B">
              <w:rPr>
                <w:rFonts w:ascii="Calibri" w:eastAsia="Calibri" w:hAnsi="Calibri" w:cs="Calibri"/>
                <w:i/>
                <w:sz w:val="23"/>
                <w:szCs w:val="23"/>
              </w:rPr>
              <w:t>Communicating and Participating:</w:t>
            </w:r>
          </w:p>
          <w:p w:rsidR="00ED414B" w:rsidRPr="00ED414B" w:rsidRDefault="00ED414B" w:rsidP="00ED414B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Calibri"/>
                <w:sz w:val="23"/>
                <w:szCs w:val="23"/>
              </w:rPr>
            </w:pPr>
            <w:r w:rsidRPr="00ED414B">
              <w:rPr>
                <w:rFonts w:ascii="Calibri" w:eastAsia="Calibri" w:hAnsi="Calibri" w:cs="Calibri"/>
                <w:sz w:val="23"/>
                <w:szCs w:val="23"/>
              </w:rPr>
              <w:t>Take part in and discuss role play scenarios</w:t>
            </w:r>
            <w:r w:rsidRPr="00ED414B">
              <w:rPr>
                <w:rFonts w:ascii="Calibri" w:eastAsia="Calibri" w:hAnsi="Calibri" w:cs="Calibri"/>
                <w:sz w:val="23"/>
                <w:szCs w:val="23"/>
                <w:lang w:val="en-IE"/>
              </w:rPr>
              <w:t xml:space="preserve"> </w:t>
            </w:r>
            <w:r w:rsidRPr="00ED414B">
              <w:rPr>
                <w:rFonts w:ascii="Calibri" w:eastAsia="Calibri" w:hAnsi="Calibri" w:cs="Calibri"/>
                <w:sz w:val="23"/>
                <w:szCs w:val="23"/>
              </w:rPr>
              <w:t>that focus on showing love for others</w:t>
            </w:r>
          </w:p>
          <w:p w:rsidR="00ED414B" w:rsidRPr="00ED414B" w:rsidRDefault="00ED414B" w:rsidP="00ED414B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Calibri"/>
                <w:sz w:val="23"/>
                <w:szCs w:val="23"/>
              </w:rPr>
            </w:pPr>
            <w:r w:rsidRPr="00ED414B">
              <w:rPr>
                <w:rFonts w:ascii="Calibri" w:eastAsia="Calibri" w:hAnsi="Calibri" w:cs="Calibri"/>
                <w:sz w:val="23"/>
                <w:szCs w:val="23"/>
              </w:rPr>
              <w:t>Participate in a prayer service in honour of</w:t>
            </w:r>
            <w:r w:rsidRPr="00ED414B">
              <w:rPr>
                <w:rFonts w:ascii="Calibri" w:eastAsia="Calibri" w:hAnsi="Calibri" w:cs="Calibri"/>
                <w:sz w:val="23"/>
                <w:szCs w:val="23"/>
                <w:lang w:val="en-IE"/>
              </w:rPr>
              <w:t xml:space="preserve"> </w:t>
            </w:r>
            <w:r w:rsidRPr="00ED414B">
              <w:rPr>
                <w:rFonts w:ascii="Calibri" w:eastAsia="Calibri" w:hAnsi="Calibri" w:cs="Calibri"/>
                <w:sz w:val="23"/>
                <w:szCs w:val="23"/>
              </w:rPr>
              <w:t>Jesus</w:t>
            </w:r>
          </w:p>
        </w:tc>
        <w:tc>
          <w:tcPr>
            <w:tcW w:w="2505" w:type="dxa"/>
          </w:tcPr>
          <w:p w:rsidR="00ED414B" w:rsidRPr="00ED414B" w:rsidRDefault="00ED414B" w:rsidP="00ED414B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4"/>
                <w:szCs w:val="24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</w:rPr>
              <w:t>That the children would also:</w:t>
            </w:r>
          </w:p>
          <w:p w:rsidR="00ED414B" w:rsidRPr="00ED414B" w:rsidRDefault="00ED414B" w:rsidP="00ED414B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</w:rPr>
              <w:t>Begin to develop an awareness of Jesus’ call to</w:t>
            </w: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 xml:space="preserve"> </w:t>
            </w:r>
            <w:r w:rsidRPr="00ED414B">
              <w:rPr>
                <w:rFonts w:ascii="Calibri" w:eastAsia="Calibri" w:hAnsi="Calibri" w:cs="Calibri"/>
                <w:sz w:val="24"/>
                <w:szCs w:val="24"/>
              </w:rPr>
              <w:t>live in community with others</w:t>
            </w:r>
          </w:p>
        </w:tc>
        <w:tc>
          <w:tcPr>
            <w:tcW w:w="1418" w:type="dxa"/>
          </w:tcPr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 xml:space="preserve">Can I Play Too? </w:t>
            </w:r>
          </w:p>
        </w:tc>
        <w:tc>
          <w:tcPr>
            <w:tcW w:w="1984" w:type="dxa"/>
          </w:tcPr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</w:p>
        </w:tc>
        <w:tc>
          <w:tcPr>
            <w:tcW w:w="1843" w:type="dxa"/>
          </w:tcPr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Grow in Love</w:t>
            </w:r>
          </w:p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</w:p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Jesus Loves Children</w:t>
            </w:r>
          </w:p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</w:p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The Gift of Love</w:t>
            </w:r>
          </w:p>
        </w:tc>
        <w:tc>
          <w:tcPr>
            <w:tcW w:w="1985" w:type="dxa"/>
          </w:tcPr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Prayer Service</w:t>
            </w:r>
          </w:p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</w:p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Jesus said: Love God…….</w:t>
            </w:r>
          </w:p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bCs/>
                <w:sz w:val="24"/>
                <w:szCs w:val="24"/>
                <w:lang w:val="en-IE"/>
              </w:rPr>
              <w:t>(</w:t>
            </w:r>
            <w:r w:rsidRPr="00ED414B">
              <w:rPr>
                <w:rFonts w:ascii="Calibri" w:eastAsia="Calibri" w:hAnsi="Calibri" w:cs="Calibri"/>
                <w:bCs/>
                <w:sz w:val="24"/>
                <w:szCs w:val="24"/>
              </w:rPr>
              <w:t>Matthew 22: 37–39</w:t>
            </w:r>
            <w:r w:rsidRPr="00ED414B">
              <w:rPr>
                <w:rFonts w:ascii="Calibri" w:eastAsia="Calibri" w:hAnsi="Calibri" w:cs="Calibri"/>
                <w:bCs/>
                <w:sz w:val="24"/>
                <w:szCs w:val="24"/>
                <w:lang w:val="en-IE"/>
              </w:rPr>
              <w:t>)</w:t>
            </w:r>
          </w:p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</w:p>
        </w:tc>
      </w:tr>
      <w:tr w:rsidR="00ED414B" w:rsidRPr="00ED414B" w:rsidTr="00F63BBC">
        <w:trPr>
          <w:trHeight w:val="1030"/>
        </w:trPr>
        <w:tc>
          <w:tcPr>
            <w:tcW w:w="1242" w:type="dxa"/>
          </w:tcPr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Seasonal Lesson</w:t>
            </w:r>
          </w:p>
        </w:tc>
        <w:tc>
          <w:tcPr>
            <w:tcW w:w="1452" w:type="dxa"/>
          </w:tcPr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St Patrick</w:t>
            </w:r>
          </w:p>
        </w:tc>
        <w:tc>
          <w:tcPr>
            <w:tcW w:w="3414" w:type="dxa"/>
          </w:tcPr>
          <w:p w:rsidR="00ED414B" w:rsidRPr="00ED414B" w:rsidRDefault="00ED414B" w:rsidP="00ED414B">
            <w:pPr>
              <w:rPr>
                <w:rFonts w:ascii="Calibri" w:eastAsia="Calibri" w:hAnsi="Calibri" w:cs="Calibri"/>
                <w:i/>
                <w:sz w:val="23"/>
                <w:szCs w:val="23"/>
                <w:lang w:val="en-IE"/>
              </w:rPr>
            </w:pPr>
            <w:r w:rsidRPr="00ED414B">
              <w:rPr>
                <w:rFonts w:ascii="Calibri" w:eastAsia="Calibri" w:hAnsi="Calibri" w:cs="Calibri"/>
                <w:i/>
                <w:sz w:val="23"/>
                <w:szCs w:val="23"/>
                <w:lang w:val="en-IE"/>
              </w:rPr>
              <w:t>Understanding:</w:t>
            </w:r>
          </w:p>
          <w:p w:rsidR="00ED414B" w:rsidRPr="00ED414B" w:rsidRDefault="00ED414B" w:rsidP="00ED414B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 w:cs="Calibri"/>
                <w:sz w:val="23"/>
                <w:szCs w:val="23"/>
                <w:lang w:val="en-IE"/>
              </w:rPr>
            </w:pPr>
            <w:r w:rsidRPr="00ED414B">
              <w:rPr>
                <w:rFonts w:ascii="Calibri" w:eastAsia="Calibri" w:hAnsi="Calibri" w:cs="Calibri"/>
                <w:sz w:val="23"/>
                <w:szCs w:val="23"/>
                <w:lang w:val="en-IE"/>
              </w:rPr>
              <w:t>Explain why St Patrick’s Day is celebrated in Ireland today</w:t>
            </w:r>
          </w:p>
          <w:p w:rsidR="00ED414B" w:rsidRPr="00ED414B" w:rsidRDefault="00ED414B" w:rsidP="00ED414B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 w:cs="Calibri"/>
                <w:sz w:val="23"/>
                <w:szCs w:val="23"/>
                <w:lang w:val="en-IE"/>
              </w:rPr>
            </w:pPr>
            <w:r w:rsidRPr="00ED414B">
              <w:rPr>
                <w:rFonts w:ascii="Calibri" w:eastAsia="Calibri" w:hAnsi="Calibri" w:cs="Calibri"/>
                <w:sz w:val="23"/>
                <w:szCs w:val="23"/>
                <w:lang w:val="en-IE"/>
              </w:rPr>
              <w:t>Explore the story of St Patrick</w:t>
            </w:r>
          </w:p>
          <w:p w:rsidR="00ED414B" w:rsidRPr="00ED414B" w:rsidRDefault="00ED414B" w:rsidP="00ED414B">
            <w:pPr>
              <w:rPr>
                <w:rFonts w:ascii="Calibri" w:eastAsia="Calibri" w:hAnsi="Calibri" w:cs="Calibri"/>
                <w:i/>
                <w:sz w:val="23"/>
                <w:szCs w:val="23"/>
                <w:lang w:val="en-IE"/>
              </w:rPr>
            </w:pPr>
            <w:r w:rsidRPr="00ED414B">
              <w:rPr>
                <w:rFonts w:ascii="Calibri" w:eastAsia="Calibri" w:hAnsi="Calibri" w:cs="Calibri"/>
                <w:i/>
                <w:sz w:val="23"/>
                <w:szCs w:val="23"/>
                <w:lang w:val="en-IE"/>
              </w:rPr>
              <w:t>Communicating and Participating:</w:t>
            </w:r>
          </w:p>
          <w:p w:rsidR="00ED414B" w:rsidRPr="00ED414B" w:rsidRDefault="00ED414B" w:rsidP="00ED414B">
            <w:pPr>
              <w:numPr>
                <w:ilvl w:val="0"/>
                <w:numId w:val="11"/>
              </w:numPr>
              <w:contextualSpacing/>
              <w:rPr>
                <w:rFonts w:ascii="Calibri" w:eastAsia="Calibri" w:hAnsi="Calibri" w:cs="Calibri"/>
                <w:sz w:val="23"/>
                <w:szCs w:val="23"/>
                <w:lang w:val="en-IE"/>
              </w:rPr>
            </w:pPr>
            <w:r w:rsidRPr="00ED414B">
              <w:rPr>
                <w:rFonts w:ascii="Calibri" w:eastAsia="Calibri" w:hAnsi="Calibri" w:cs="Calibri"/>
                <w:sz w:val="23"/>
                <w:szCs w:val="23"/>
                <w:lang w:val="en-IE"/>
              </w:rPr>
              <w:t>Tell the story of St Patrick in their own words, according to their own ability</w:t>
            </w:r>
          </w:p>
          <w:p w:rsidR="00ED414B" w:rsidRPr="00ED414B" w:rsidRDefault="00ED414B" w:rsidP="00ED414B">
            <w:pPr>
              <w:numPr>
                <w:ilvl w:val="0"/>
                <w:numId w:val="11"/>
              </w:numPr>
              <w:contextualSpacing/>
              <w:rPr>
                <w:rFonts w:ascii="Calibri" w:eastAsia="Calibri" w:hAnsi="Calibri" w:cs="Calibri"/>
                <w:i/>
                <w:sz w:val="23"/>
                <w:szCs w:val="23"/>
                <w:lang w:val="en-IE"/>
              </w:rPr>
            </w:pPr>
            <w:r w:rsidRPr="00ED414B">
              <w:rPr>
                <w:rFonts w:ascii="Calibri" w:eastAsia="Calibri" w:hAnsi="Calibri" w:cs="Calibri"/>
                <w:sz w:val="23"/>
                <w:szCs w:val="23"/>
                <w:lang w:val="en-IE"/>
              </w:rPr>
              <w:t>Participate in a prayer service in honour of St Patrick</w:t>
            </w:r>
          </w:p>
        </w:tc>
        <w:tc>
          <w:tcPr>
            <w:tcW w:w="2505" w:type="dxa"/>
          </w:tcPr>
          <w:p w:rsidR="00ED414B" w:rsidRPr="00ED414B" w:rsidRDefault="00ED414B" w:rsidP="00ED414B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That the children would also:</w:t>
            </w:r>
          </w:p>
          <w:p w:rsidR="00ED414B" w:rsidRPr="00ED414B" w:rsidRDefault="00ED414B" w:rsidP="00ED414B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Begin to appreciate the importance of St</w:t>
            </w:r>
          </w:p>
          <w:p w:rsidR="00ED414B" w:rsidRPr="00ED414B" w:rsidRDefault="00ED414B" w:rsidP="00ED414B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Patrick in the faith story of the Irish people</w:t>
            </w:r>
          </w:p>
        </w:tc>
        <w:tc>
          <w:tcPr>
            <w:tcW w:w="1418" w:type="dxa"/>
          </w:tcPr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St Patrick</w:t>
            </w:r>
          </w:p>
        </w:tc>
        <w:tc>
          <w:tcPr>
            <w:tcW w:w="1984" w:type="dxa"/>
          </w:tcPr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</w:p>
        </w:tc>
        <w:tc>
          <w:tcPr>
            <w:tcW w:w="1843" w:type="dxa"/>
          </w:tcPr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</w:p>
        </w:tc>
        <w:tc>
          <w:tcPr>
            <w:tcW w:w="1985" w:type="dxa"/>
          </w:tcPr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Response: Thank you God.</w:t>
            </w:r>
          </w:p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</w:p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Prayer Service</w:t>
            </w:r>
          </w:p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</w:p>
          <w:p w:rsidR="00ED414B" w:rsidRPr="00ED414B" w:rsidRDefault="00ED414B" w:rsidP="00ED414B">
            <w:pPr>
              <w:rPr>
                <w:rFonts w:ascii="Calibri" w:eastAsia="Calibri" w:hAnsi="Calibri" w:cs="Calibri"/>
                <w:sz w:val="20"/>
                <w:szCs w:val="20"/>
                <w:lang w:val="en-IE"/>
              </w:rPr>
            </w:pPr>
            <w:r w:rsidRPr="00ED414B">
              <w:rPr>
                <w:rFonts w:ascii="Calibri" w:eastAsia="Calibri" w:hAnsi="Calibri" w:cs="Calibri"/>
                <w:sz w:val="20"/>
                <w:szCs w:val="20"/>
                <w:lang w:val="en-IE"/>
              </w:rPr>
              <w:t>Saint Patrick of Ireland</w:t>
            </w:r>
          </w:p>
          <w:p w:rsidR="00ED414B" w:rsidRPr="00ED414B" w:rsidRDefault="00ED414B" w:rsidP="00ED414B">
            <w:pPr>
              <w:rPr>
                <w:rFonts w:ascii="Calibri" w:eastAsia="Calibri" w:hAnsi="Calibri" w:cs="Calibri"/>
                <w:sz w:val="20"/>
                <w:szCs w:val="20"/>
                <w:lang w:val="en-IE"/>
              </w:rPr>
            </w:pPr>
            <w:r w:rsidRPr="00ED414B">
              <w:rPr>
                <w:rFonts w:ascii="Calibri" w:eastAsia="Calibri" w:hAnsi="Calibri" w:cs="Calibri"/>
                <w:sz w:val="20"/>
                <w:szCs w:val="20"/>
                <w:lang w:val="en-IE"/>
              </w:rPr>
              <w:t>Help us, we pray,</w:t>
            </w:r>
          </w:p>
          <w:p w:rsidR="00ED414B" w:rsidRPr="00ED414B" w:rsidRDefault="00ED414B" w:rsidP="00ED414B">
            <w:pPr>
              <w:rPr>
                <w:rFonts w:ascii="Calibri" w:eastAsia="Calibri" w:hAnsi="Calibri" w:cs="Calibri"/>
                <w:sz w:val="20"/>
                <w:szCs w:val="20"/>
                <w:lang w:val="en-IE"/>
              </w:rPr>
            </w:pPr>
            <w:r w:rsidRPr="00ED414B">
              <w:rPr>
                <w:rFonts w:ascii="Calibri" w:eastAsia="Calibri" w:hAnsi="Calibri" w:cs="Calibri"/>
                <w:sz w:val="20"/>
                <w:szCs w:val="20"/>
                <w:lang w:val="en-IE"/>
              </w:rPr>
              <w:t>To remember God’s love in our lives every day.</w:t>
            </w:r>
          </w:p>
        </w:tc>
      </w:tr>
      <w:tr w:rsidR="00ED414B" w:rsidRPr="00ED414B" w:rsidTr="00F63BBC">
        <w:trPr>
          <w:trHeight w:val="1030"/>
        </w:trPr>
        <w:tc>
          <w:tcPr>
            <w:tcW w:w="1242" w:type="dxa"/>
          </w:tcPr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6.Holy Week &amp; Easter</w:t>
            </w:r>
          </w:p>
        </w:tc>
        <w:tc>
          <w:tcPr>
            <w:tcW w:w="1452" w:type="dxa"/>
          </w:tcPr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1.The Last Supper</w:t>
            </w:r>
          </w:p>
        </w:tc>
        <w:tc>
          <w:tcPr>
            <w:tcW w:w="3414" w:type="dxa"/>
          </w:tcPr>
          <w:p w:rsidR="00ED414B" w:rsidRPr="00ED414B" w:rsidRDefault="00ED414B" w:rsidP="00ED414B">
            <w:pPr>
              <w:rPr>
                <w:rFonts w:ascii="Calibri" w:eastAsia="Calibri" w:hAnsi="Calibri" w:cs="Calibri"/>
                <w:sz w:val="23"/>
                <w:szCs w:val="23"/>
                <w:lang w:val="en-IE"/>
              </w:rPr>
            </w:pPr>
            <w:r w:rsidRPr="00ED414B">
              <w:rPr>
                <w:rFonts w:ascii="Calibri" w:eastAsia="Calibri" w:hAnsi="Calibri" w:cs="Calibri"/>
                <w:i/>
                <w:sz w:val="23"/>
                <w:szCs w:val="23"/>
                <w:lang w:val="en-IE"/>
              </w:rPr>
              <w:t>Understanding</w:t>
            </w:r>
            <w:r w:rsidRPr="00ED414B"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</w:p>
          <w:p w:rsidR="00ED414B" w:rsidRPr="00ED414B" w:rsidRDefault="00ED414B" w:rsidP="00ED414B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Calibri"/>
                <w:sz w:val="23"/>
                <w:szCs w:val="23"/>
              </w:rPr>
            </w:pPr>
            <w:r w:rsidRPr="00ED414B">
              <w:rPr>
                <w:rFonts w:ascii="Calibri" w:eastAsia="Calibri" w:hAnsi="Calibri" w:cs="Calibri"/>
                <w:sz w:val="23"/>
                <w:szCs w:val="23"/>
              </w:rPr>
              <w:t>Discuss the experience of sharing meals</w:t>
            </w:r>
            <w:r w:rsidRPr="00ED414B">
              <w:rPr>
                <w:rFonts w:ascii="Calibri" w:eastAsia="Calibri" w:hAnsi="Calibri" w:cs="Calibri"/>
                <w:sz w:val="23"/>
                <w:szCs w:val="23"/>
                <w:lang w:val="en-IE"/>
              </w:rPr>
              <w:t xml:space="preserve"> </w:t>
            </w:r>
            <w:r w:rsidRPr="00ED414B">
              <w:rPr>
                <w:rFonts w:ascii="Calibri" w:eastAsia="Calibri" w:hAnsi="Calibri" w:cs="Calibri"/>
                <w:sz w:val="23"/>
                <w:szCs w:val="23"/>
              </w:rPr>
              <w:t>with other people</w:t>
            </w:r>
          </w:p>
          <w:p w:rsidR="00ED414B" w:rsidRPr="00ED414B" w:rsidRDefault="00ED414B" w:rsidP="00ED414B">
            <w:pPr>
              <w:rPr>
                <w:rFonts w:ascii="Calibri" w:eastAsia="Calibri" w:hAnsi="Calibri" w:cs="Calibri"/>
                <w:i/>
                <w:sz w:val="23"/>
                <w:szCs w:val="23"/>
              </w:rPr>
            </w:pPr>
            <w:r w:rsidRPr="00ED414B">
              <w:rPr>
                <w:rFonts w:ascii="Calibri" w:eastAsia="Calibri" w:hAnsi="Calibri" w:cs="Calibri"/>
                <w:i/>
                <w:sz w:val="23"/>
                <w:szCs w:val="23"/>
              </w:rPr>
              <w:t>Communicating and Participating:</w:t>
            </w:r>
          </w:p>
          <w:p w:rsidR="00ED414B" w:rsidRPr="00ED414B" w:rsidRDefault="00ED414B" w:rsidP="00ED414B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Calibri"/>
                <w:sz w:val="23"/>
                <w:szCs w:val="23"/>
              </w:rPr>
            </w:pPr>
            <w:r w:rsidRPr="00ED414B">
              <w:rPr>
                <w:rFonts w:ascii="Calibri" w:eastAsia="Calibri" w:hAnsi="Calibri" w:cs="Calibri"/>
                <w:sz w:val="23"/>
                <w:szCs w:val="23"/>
              </w:rPr>
              <w:t>Tell the story ‘The Last Supper’ in their own</w:t>
            </w:r>
            <w:r w:rsidRPr="00ED414B">
              <w:rPr>
                <w:rFonts w:ascii="Calibri" w:eastAsia="Calibri" w:hAnsi="Calibri" w:cs="Calibri"/>
                <w:sz w:val="23"/>
                <w:szCs w:val="23"/>
                <w:lang w:val="en-IE"/>
              </w:rPr>
              <w:t xml:space="preserve"> </w:t>
            </w:r>
            <w:r w:rsidRPr="00ED414B">
              <w:rPr>
                <w:rFonts w:ascii="Calibri" w:eastAsia="Calibri" w:hAnsi="Calibri" w:cs="Calibri"/>
                <w:sz w:val="23"/>
                <w:szCs w:val="23"/>
              </w:rPr>
              <w:t>words, according to their own ability</w:t>
            </w:r>
          </w:p>
          <w:p w:rsidR="00ED414B" w:rsidRPr="00ED414B" w:rsidRDefault="00ED414B" w:rsidP="00ED414B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Calibri"/>
                <w:sz w:val="23"/>
                <w:szCs w:val="23"/>
                <w:lang w:val="en-IE"/>
              </w:rPr>
            </w:pPr>
            <w:r w:rsidRPr="00ED414B">
              <w:rPr>
                <w:rFonts w:ascii="Calibri" w:eastAsia="Calibri" w:hAnsi="Calibri" w:cs="Calibri"/>
                <w:sz w:val="23"/>
                <w:szCs w:val="23"/>
              </w:rPr>
              <w:t>Say or sing Grace Before Meals and Grace</w:t>
            </w:r>
            <w:r w:rsidRPr="00ED414B">
              <w:rPr>
                <w:rFonts w:ascii="Calibri" w:eastAsia="Calibri" w:hAnsi="Calibri" w:cs="Calibri"/>
                <w:sz w:val="23"/>
                <w:szCs w:val="23"/>
                <w:lang w:val="en-IE"/>
              </w:rPr>
              <w:t xml:space="preserve"> After Meals</w:t>
            </w:r>
          </w:p>
          <w:p w:rsidR="00ED414B" w:rsidRPr="00ED414B" w:rsidRDefault="00ED414B" w:rsidP="00ED414B">
            <w:pPr>
              <w:ind w:left="360"/>
              <w:contextualSpacing/>
              <w:rPr>
                <w:rFonts w:ascii="Calibri" w:eastAsia="Calibri" w:hAnsi="Calibri" w:cs="Calibri"/>
                <w:sz w:val="23"/>
                <w:szCs w:val="23"/>
                <w:lang w:val="en-IE"/>
              </w:rPr>
            </w:pPr>
          </w:p>
        </w:tc>
        <w:tc>
          <w:tcPr>
            <w:tcW w:w="2505" w:type="dxa"/>
          </w:tcPr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</w:rPr>
              <w:t>That the children would also:</w:t>
            </w:r>
          </w:p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</w:rPr>
              <w:t>Value the experience of sharing meals with</w:t>
            </w:r>
          </w:p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</w:rPr>
              <w:t>others</w:t>
            </w:r>
          </w:p>
        </w:tc>
        <w:tc>
          <w:tcPr>
            <w:tcW w:w="1418" w:type="dxa"/>
          </w:tcPr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The Last Supper (adapted</w:t>
            </w:r>
            <w:r w:rsidRPr="00ED414B">
              <w:rPr>
                <w:rFonts w:ascii="Calibri" w:eastAsia="Calibri" w:hAnsi="Calibri" w:cs="Calibri"/>
                <w:sz w:val="24"/>
                <w:szCs w:val="24"/>
              </w:rPr>
              <w:t xml:space="preserve"> Mt 26:26-29, </w:t>
            </w:r>
          </w:p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</w:rPr>
              <w:t xml:space="preserve">Mk 14:12-17, 22-24, </w:t>
            </w:r>
          </w:p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</w:rPr>
              <w:t>Lk</w:t>
            </w: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 xml:space="preserve"> </w:t>
            </w:r>
            <w:r w:rsidRPr="00ED414B">
              <w:rPr>
                <w:rFonts w:ascii="Calibri" w:eastAsia="Calibri" w:hAnsi="Calibri" w:cs="Calibri"/>
                <w:sz w:val="24"/>
                <w:szCs w:val="24"/>
              </w:rPr>
              <w:t>22:7-19</w:t>
            </w: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)</w:t>
            </w:r>
          </w:p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</w:p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Poem: The Last Supper</w:t>
            </w:r>
          </w:p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</w:p>
        </w:tc>
        <w:tc>
          <w:tcPr>
            <w:tcW w:w="1984" w:type="dxa"/>
          </w:tcPr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 xml:space="preserve">The Lord’s Supper </w:t>
            </w:r>
          </w:p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(</w:t>
            </w:r>
            <w:r w:rsidRPr="00ED414B">
              <w:rPr>
                <w:rFonts w:ascii="Calibri" w:eastAsia="Calibri" w:hAnsi="Calibri" w:cs="Calibri"/>
                <w:sz w:val="24"/>
                <w:szCs w:val="24"/>
              </w:rPr>
              <w:t xml:space="preserve">Mt 26:26-29, </w:t>
            </w:r>
          </w:p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</w:rPr>
              <w:t xml:space="preserve">Mk 14:12-17, 22-24, </w:t>
            </w:r>
          </w:p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</w:rPr>
              <w:t>Lk</w:t>
            </w: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 xml:space="preserve"> </w:t>
            </w:r>
            <w:r w:rsidRPr="00ED414B">
              <w:rPr>
                <w:rFonts w:ascii="Calibri" w:eastAsia="Calibri" w:hAnsi="Calibri" w:cs="Calibri"/>
                <w:sz w:val="24"/>
                <w:szCs w:val="24"/>
              </w:rPr>
              <w:t>22:7-19</w:t>
            </w: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)</w:t>
            </w:r>
          </w:p>
        </w:tc>
        <w:tc>
          <w:tcPr>
            <w:tcW w:w="1843" w:type="dxa"/>
          </w:tcPr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Grace Before Meals</w:t>
            </w:r>
          </w:p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</w:p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Grace After Meals</w:t>
            </w:r>
          </w:p>
        </w:tc>
        <w:tc>
          <w:tcPr>
            <w:tcW w:w="1985" w:type="dxa"/>
          </w:tcPr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Grace Before Meals</w:t>
            </w:r>
          </w:p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</w:p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Grace After Meals</w:t>
            </w:r>
          </w:p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</w:p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Response: Thank you God for food.</w:t>
            </w:r>
          </w:p>
        </w:tc>
      </w:tr>
      <w:tr w:rsidR="00ED414B" w:rsidRPr="00ED414B" w:rsidTr="00F63BBC">
        <w:trPr>
          <w:trHeight w:val="628"/>
        </w:trPr>
        <w:tc>
          <w:tcPr>
            <w:tcW w:w="1242" w:type="dxa"/>
          </w:tcPr>
          <w:p w:rsidR="00ED414B" w:rsidRPr="00ED414B" w:rsidRDefault="00ED414B" w:rsidP="00ED414B">
            <w:pPr>
              <w:rPr>
                <w:rFonts w:ascii="Calibri" w:eastAsia="Calibri" w:hAnsi="Calibri" w:cs="Calibri"/>
                <w:b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b/>
                <w:sz w:val="24"/>
                <w:szCs w:val="24"/>
                <w:lang w:val="en-IE"/>
              </w:rPr>
              <w:lastRenderedPageBreak/>
              <w:t>Theme</w:t>
            </w:r>
          </w:p>
        </w:tc>
        <w:tc>
          <w:tcPr>
            <w:tcW w:w="1452" w:type="dxa"/>
          </w:tcPr>
          <w:p w:rsidR="00ED414B" w:rsidRPr="00ED414B" w:rsidRDefault="00ED414B" w:rsidP="00ED414B">
            <w:pPr>
              <w:rPr>
                <w:rFonts w:ascii="Calibri" w:eastAsia="Calibri" w:hAnsi="Calibri" w:cs="Calibri"/>
                <w:b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b/>
                <w:sz w:val="24"/>
                <w:szCs w:val="24"/>
                <w:lang w:val="en-IE"/>
              </w:rPr>
              <w:t>Lesson</w:t>
            </w:r>
          </w:p>
        </w:tc>
        <w:tc>
          <w:tcPr>
            <w:tcW w:w="3414" w:type="dxa"/>
          </w:tcPr>
          <w:p w:rsidR="00ED414B" w:rsidRPr="00ED414B" w:rsidRDefault="00ED414B" w:rsidP="00ED414B">
            <w:pPr>
              <w:rPr>
                <w:rFonts w:ascii="Calibri" w:eastAsia="Calibri" w:hAnsi="Calibri" w:cs="Calibri"/>
                <w:b/>
                <w:sz w:val="23"/>
                <w:szCs w:val="23"/>
                <w:lang w:val="en-IE"/>
              </w:rPr>
            </w:pPr>
            <w:r w:rsidRPr="00ED414B">
              <w:rPr>
                <w:rFonts w:ascii="Calibri" w:eastAsia="Calibri" w:hAnsi="Calibri" w:cs="Calibri"/>
                <w:b/>
                <w:sz w:val="23"/>
                <w:szCs w:val="23"/>
                <w:lang w:val="en-IE"/>
              </w:rPr>
              <w:t>Learning Objective</w:t>
            </w:r>
          </w:p>
        </w:tc>
        <w:tc>
          <w:tcPr>
            <w:tcW w:w="2505" w:type="dxa"/>
          </w:tcPr>
          <w:p w:rsidR="00ED414B" w:rsidRPr="00ED414B" w:rsidRDefault="00ED414B" w:rsidP="00ED414B">
            <w:pPr>
              <w:rPr>
                <w:rFonts w:ascii="Calibri" w:eastAsia="Calibri" w:hAnsi="Calibri" w:cs="Calibri"/>
                <w:b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b/>
                <w:sz w:val="24"/>
                <w:szCs w:val="24"/>
                <w:lang w:val="en-IE"/>
              </w:rPr>
              <w:t>Faith Formation Goal</w:t>
            </w:r>
          </w:p>
        </w:tc>
        <w:tc>
          <w:tcPr>
            <w:tcW w:w="1418" w:type="dxa"/>
          </w:tcPr>
          <w:p w:rsidR="00ED414B" w:rsidRPr="00ED414B" w:rsidRDefault="00ED414B" w:rsidP="00ED414B">
            <w:pPr>
              <w:rPr>
                <w:rFonts w:ascii="Calibri" w:eastAsia="Calibri" w:hAnsi="Calibri" w:cs="Calibri"/>
                <w:b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b/>
                <w:sz w:val="24"/>
                <w:szCs w:val="24"/>
                <w:lang w:val="en-IE"/>
              </w:rPr>
              <w:t>Story/Poem</w:t>
            </w:r>
          </w:p>
        </w:tc>
        <w:tc>
          <w:tcPr>
            <w:tcW w:w="1984" w:type="dxa"/>
          </w:tcPr>
          <w:p w:rsidR="00ED414B" w:rsidRPr="00ED414B" w:rsidRDefault="00ED414B" w:rsidP="00ED414B">
            <w:pPr>
              <w:rPr>
                <w:rFonts w:ascii="Calibri" w:eastAsia="Calibri" w:hAnsi="Calibri" w:cs="Calibri"/>
                <w:b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b/>
                <w:sz w:val="24"/>
                <w:szCs w:val="24"/>
                <w:lang w:val="en-IE"/>
              </w:rPr>
              <w:t>Scripture</w:t>
            </w:r>
          </w:p>
        </w:tc>
        <w:tc>
          <w:tcPr>
            <w:tcW w:w="1843" w:type="dxa"/>
          </w:tcPr>
          <w:p w:rsidR="00ED414B" w:rsidRPr="00ED414B" w:rsidRDefault="00ED414B" w:rsidP="00ED414B">
            <w:pPr>
              <w:rPr>
                <w:rFonts w:ascii="Calibri" w:eastAsia="Calibri" w:hAnsi="Calibri" w:cs="Calibri"/>
                <w:b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b/>
                <w:sz w:val="24"/>
                <w:szCs w:val="24"/>
                <w:lang w:val="en-IE"/>
              </w:rPr>
              <w:t>Song</w:t>
            </w:r>
          </w:p>
        </w:tc>
        <w:tc>
          <w:tcPr>
            <w:tcW w:w="1985" w:type="dxa"/>
          </w:tcPr>
          <w:p w:rsidR="00ED414B" w:rsidRPr="00ED414B" w:rsidRDefault="00ED414B" w:rsidP="00ED414B">
            <w:pPr>
              <w:rPr>
                <w:rFonts w:ascii="Calibri" w:eastAsia="Calibri" w:hAnsi="Calibri" w:cs="Calibri"/>
                <w:b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b/>
                <w:sz w:val="24"/>
                <w:szCs w:val="24"/>
                <w:lang w:val="en-IE"/>
              </w:rPr>
              <w:t>Prayer</w:t>
            </w:r>
          </w:p>
        </w:tc>
      </w:tr>
      <w:tr w:rsidR="00ED414B" w:rsidRPr="00ED414B" w:rsidTr="00F63BBC">
        <w:trPr>
          <w:trHeight w:val="972"/>
        </w:trPr>
        <w:tc>
          <w:tcPr>
            <w:tcW w:w="1242" w:type="dxa"/>
          </w:tcPr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6.Holy Week &amp; Easter</w:t>
            </w:r>
          </w:p>
        </w:tc>
        <w:tc>
          <w:tcPr>
            <w:tcW w:w="1452" w:type="dxa"/>
          </w:tcPr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2.Jesus dies on the Cross</w:t>
            </w:r>
          </w:p>
        </w:tc>
        <w:tc>
          <w:tcPr>
            <w:tcW w:w="3414" w:type="dxa"/>
          </w:tcPr>
          <w:p w:rsidR="00ED414B" w:rsidRPr="00ED414B" w:rsidRDefault="00ED414B" w:rsidP="00ED414B">
            <w:pPr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ED414B">
              <w:rPr>
                <w:rFonts w:ascii="Calibri" w:eastAsia="Calibri" w:hAnsi="Calibri" w:cs="Calibri"/>
                <w:i/>
                <w:sz w:val="24"/>
                <w:szCs w:val="24"/>
              </w:rPr>
              <w:t>Understanding:</w:t>
            </w:r>
          </w:p>
          <w:p w:rsidR="00ED414B" w:rsidRPr="00ED414B" w:rsidRDefault="00ED414B" w:rsidP="00ED414B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</w:rPr>
              <w:t>Explain how it came about that Jesus died</w:t>
            </w: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 xml:space="preserve"> </w:t>
            </w:r>
            <w:r w:rsidRPr="00ED414B">
              <w:rPr>
                <w:rFonts w:ascii="Calibri" w:eastAsia="Calibri" w:hAnsi="Calibri" w:cs="Calibri"/>
                <w:sz w:val="24"/>
                <w:szCs w:val="24"/>
              </w:rPr>
              <w:t>on the cross</w:t>
            </w:r>
          </w:p>
          <w:p w:rsidR="00ED414B" w:rsidRPr="00ED414B" w:rsidRDefault="00ED414B" w:rsidP="00ED414B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</w:rPr>
              <w:t>Recall that Lent is a time to try in a</w:t>
            </w: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 xml:space="preserve"> </w:t>
            </w:r>
            <w:r w:rsidRPr="00ED414B">
              <w:rPr>
                <w:rFonts w:ascii="Calibri" w:eastAsia="Calibri" w:hAnsi="Calibri" w:cs="Calibri"/>
                <w:sz w:val="24"/>
                <w:szCs w:val="24"/>
              </w:rPr>
              <w:t>particular way to live as Jesus wants us to</w:t>
            </w: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.</w:t>
            </w:r>
          </w:p>
          <w:p w:rsidR="00ED414B" w:rsidRPr="00ED414B" w:rsidRDefault="00ED414B" w:rsidP="00ED414B">
            <w:pPr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ED414B">
              <w:rPr>
                <w:rFonts w:ascii="Calibri" w:eastAsia="Calibri" w:hAnsi="Calibri" w:cs="Calibri"/>
                <w:i/>
                <w:sz w:val="24"/>
                <w:szCs w:val="24"/>
              </w:rPr>
              <w:t>Communicating and Participating:</w:t>
            </w:r>
          </w:p>
          <w:p w:rsidR="00ED414B" w:rsidRPr="00ED414B" w:rsidRDefault="00ED414B" w:rsidP="00ED414B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</w:rPr>
              <w:t>Engage in a drama activity exploring how</w:t>
            </w: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 xml:space="preserve"> </w:t>
            </w:r>
            <w:r w:rsidRPr="00ED414B">
              <w:rPr>
                <w:rFonts w:ascii="Calibri" w:eastAsia="Calibri" w:hAnsi="Calibri" w:cs="Calibri"/>
                <w:sz w:val="24"/>
                <w:szCs w:val="24"/>
              </w:rPr>
              <w:t>Mary felt when Jesus died</w:t>
            </w:r>
          </w:p>
          <w:p w:rsidR="00ED414B" w:rsidRPr="00ED414B" w:rsidRDefault="00ED414B" w:rsidP="00ED414B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</w:rPr>
              <w:t>Remember and pray for people who have</w:t>
            </w: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 xml:space="preserve"> died</w:t>
            </w:r>
          </w:p>
        </w:tc>
        <w:tc>
          <w:tcPr>
            <w:tcW w:w="2505" w:type="dxa"/>
          </w:tcPr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</w:rPr>
              <w:t>That the children would also:</w:t>
            </w:r>
          </w:p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</w:rPr>
              <w:t>Enter into the cycle and rhythms of the</w:t>
            </w:r>
          </w:p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</w:rPr>
              <w:t>liturgical year</w:t>
            </w:r>
          </w:p>
        </w:tc>
        <w:tc>
          <w:tcPr>
            <w:tcW w:w="1418" w:type="dxa"/>
          </w:tcPr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Jesus Dies on the Cross (adapted</w:t>
            </w:r>
            <w:r w:rsidRPr="00ED414B">
              <w:rPr>
                <w:rFonts w:ascii="Calibri" w:eastAsia="Calibri" w:hAnsi="Calibri" w:cs="Calibri"/>
                <w:sz w:val="24"/>
                <w:szCs w:val="24"/>
              </w:rPr>
              <w:t xml:space="preserve"> Mk 15:25-37, 42-47, </w:t>
            </w:r>
          </w:p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</w:rPr>
              <w:t>Jn 19:18, 25, 30</w:t>
            </w: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)</w:t>
            </w:r>
          </w:p>
        </w:tc>
        <w:tc>
          <w:tcPr>
            <w:tcW w:w="1984" w:type="dxa"/>
          </w:tcPr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Jesus is Crucified</w:t>
            </w:r>
          </w:p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color w:val="68676C"/>
                <w:sz w:val="24"/>
                <w:szCs w:val="24"/>
                <w:lang w:val="en-IE"/>
              </w:rPr>
              <w:t>(</w:t>
            </w:r>
            <w:r w:rsidRPr="00ED414B">
              <w:rPr>
                <w:rFonts w:ascii="Calibri" w:eastAsia="Calibri" w:hAnsi="Calibri" w:cs="Calibri"/>
                <w:sz w:val="24"/>
                <w:szCs w:val="24"/>
              </w:rPr>
              <w:t xml:space="preserve">Mk 15:25-37, 42-47, </w:t>
            </w:r>
          </w:p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</w:rPr>
              <w:t>Jn 19:18, 25, 30</w:t>
            </w: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)</w:t>
            </w:r>
          </w:p>
        </w:tc>
        <w:tc>
          <w:tcPr>
            <w:tcW w:w="1843" w:type="dxa"/>
          </w:tcPr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Quiet and Still</w:t>
            </w:r>
          </w:p>
        </w:tc>
        <w:tc>
          <w:tcPr>
            <w:tcW w:w="1985" w:type="dxa"/>
          </w:tcPr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Sign of the Cross</w:t>
            </w:r>
          </w:p>
        </w:tc>
      </w:tr>
      <w:tr w:rsidR="00ED414B" w:rsidRPr="00ED414B" w:rsidTr="00F63BBC">
        <w:trPr>
          <w:trHeight w:val="1030"/>
        </w:trPr>
        <w:tc>
          <w:tcPr>
            <w:tcW w:w="1242" w:type="dxa"/>
          </w:tcPr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6.Holy Week &amp; Easter</w:t>
            </w:r>
          </w:p>
        </w:tc>
        <w:tc>
          <w:tcPr>
            <w:tcW w:w="1452" w:type="dxa"/>
          </w:tcPr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3.An Easter Surprise</w:t>
            </w:r>
          </w:p>
        </w:tc>
        <w:tc>
          <w:tcPr>
            <w:tcW w:w="3414" w:type="dxa"/>
          </w:tcPr>
          <w:p w:rsidR="00ED414B" w:rsidRPr="00ED414B" w:rsidRDefault="00ED414B" w:rsidP="00ED414B">
            <w:pPr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ED414B">
              <w:rPr>
                <w:rFonts w:ascii="Calibri" w:eastAsia="Calibri" w:hAnsi="Calibri" w:cs="Calibri"/>
                <w:i/>
                <w:sz w:val="24"/>
                <w:szCs w:val="24"/>
              </w:rPr>
              <w:t>Understanding:</w:t>
            </w:r>
          </w:p>
          <w:p w:rsidR="00ED414B" w:rsidRPr="00ED414B" w:rsidRDefault="00ED414B" w:rsidP="00ED414B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</w:rPr>
              <w:t>Sequence the story of the passion and</w:t>
            </w: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 xml:space="preserve"> </w:t>
            </w:r>
            <w:r w:rsidRPr="00ED414B">
              <w:rPr>
                <w:rFonts w:ascii="Calibri" w:eastAsia="Calibri" w:hAnsi="Calibri" w:cs="Calibri"/>
                <w:sz w:val="24"/>
                <w:szCs w:val="24"/>
              </w:rPr>
              <w:t>death of Jesus</w:t>
            </w:r>
          </w:p>
          <w:p w:rsidR="00ED414B" w:rsidRPr="00ED414B" w:rsidRDefault="00ED414B" w:rsidP="00ED414B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</w:rPr>
              <w:t>Role Play the experience of Mary</w:t>
            </w: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 xml:space="preserve"> </w:t>
            </w:r>
            <w:r w:rsidRPr="00ED414B">
              <w:rPr>
                <w:rFonts w:ascii="Calibri" w:eastAsia="Calibri" w:hAnsi="Calibri" w:cs="Calibri"/>
                <w:sz w:val="24"/>
                <w:szCs w:val="24"/>
              </w:rPr>
              <w:t>Magdalene and the other women in sharing</w:t>
            </w:r>
          </w:p>
          <w:p w:rsidR="00ED414B" w:rsidRPr="00ED414B" w:rsidRDefault="00ED414B" w:rsidP="00ED414B">
            <w:pPr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</w:rPr>
              <w:t>the news of Jesus’ Resurrection with his</w:t>
            </w:r>
          </w:p>
          <w:p w:rsidR="00ED414B" w:rsidRPr="00ED414B" w:rsidRDefault="00ED414B" w:rsidP="00ED414B">
            <w:pPr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</w:rPr>
              <w:t>other friends</w:t>
            </w:r>
          </w:p>
          <w:p w:rsidR="00ED414B" w:rsidRPr="00ED414B" w:rsidRDefault="00ED414B" w:rsidP="00ED414B">
            <w:pPr>
              <w:rPr>
                <w:rFonts w:ascii="Calibri" w:eastAsia="Calibri" w:hAnsi="Calibri" w:cs="Calibri"/>
                <w:i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i/>
                <w:sz w:val="24"/>
                <w:szCs w:val="24"/>
              </w:rPr>
              <w:t>Communicating and Participating:</w:t>
            </w:r>
          </w:p>
          <w:p w:rsidR="00ED414B" w:rsidRPr="00ED414B" w:rsidRDefault="00ED414B" w:rsidP="00ED414B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</w:rPr>
              <w:t>Tell the story of the Resurrection in their</w:t>
            </w: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 xml:space="preserve"> </w:t>
            </w:r>
            <w:r w:rsidRPr="00ED414B">
              <w:rPr>
                <w:rFonts w:ascii="Calibri" w:eastAsia="Calibri" w:hAnsi="Calibri" w:cs="Calibri"/>
                <w:sz w:val="24"/>
                <w:szCs w:val="24"/>
              </w:rPr>
              <w:t>own words, according to their own ability</w:t>
            </w:r>
          </w:p>
          <w:p w:rsidR="00ED414B" w:rsidRPr="00ED414B" w:rsidRDefault="00ED414B" w:rsidP="00ED414B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</w:rPr>
              <w:t>Participate in a prayer service on the theme</w:t>
            </w: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 xml:space="preserve"> </w:t>
            </w:r>
            <w:r w:rsidRPr="00ED414B">
              <w:rPr>
                <w:rFonts w:ascii="Calibri" w:eastAsia="Calibri" w:hAnsi="Calibri" w:cs="Calibri"/>
                <w:sz w:val="24"/>
                <w:szCs w:val="24"/>
              </w:rPr>
              <w:t>of Holy Week and Easter</w:t>
            </w:r>
            <w:bookmarkStart w:id="0" w:name="_GoBack"/>
            <w:bookmarkEnd w:id="0"/>
          </w:p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</w:p>
        </w:tc>
        <w:tc>
          <w:tcPr>
            <w:tcW w:w="2505" w:type="dxa"/>
          </w:tcPr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</w:rPr>
              <w:t>That the children would also:</w:t>
            </w:r>
          </w:p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</w:rPr>
              <w:t>Develop their faith in the risen Jesus</w:t>
            </w:r>
          </w:p>
        </w:tc>
        <w:tc>
          <w:tcPr>
            <w:tcW w:w="1418" w:type="dxa"/>
          </w:tcPr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An Easter Surprise (adapted</w:t>
            </w:r>
          </w:p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proofErr w:type="spellStart"/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Lk</w:t>
            </w:r>
            <w:proofErr w:type="spellEnd"/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 xml:space="preserve"> 24:1-12))</w:t>
            </w:r>
          </w:p>
        </w:tc>
        <w:tc>
          <w:tcPr>
            <w:tcW w:w="1984" w:type="dxa"/>
          </w:tcPr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The Resurrection (</w:t>
            </w:r>
            <w:proofErr w:type="spellStart"/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Lk</w:t>
            </w:r>
            <w:proofErr w:type="spellEnd"/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 xml:space="preserve"> 24:1-12)</w:t>
            </w:r>
          </w:p>
        </w:tc>
        <w:tc>
          <w:tcPr>
            <w:tcW w:w="1843" w:type="dxa"/>
          </w:tcPr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Alleluia</w:t>
            </w:r>
          </w:p>
        </w:tc>
        <w:tc>
          <w:tcPr>
            <w:tcW w:w="1985" w:type="dxa"/>
          </w:tcPr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Response: You are with us.</w:t>
            </w:r>
          </w:p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</w:p>
          <w:p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Prayer Service</w:t>
            </w:r>
          </w:p>
        </w:tc>
      </w:tr>
    </w:tbl>
    <w:p w:rsidR="00D46D5B" w:rsidRDefault="00ED414B"/>
    <w:sectPr w:rsidR="00D46D5B" w:rsidSect="00ED414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63AFC"/>
    <w:multiLevelType w:val="hybridMultilevel"/>
    <w:tmpl w:val="0B6CAC88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1BC3E88"/>
    <w:multiLevelType w:val="hybridMultilevel"/>
    <w:tmpl w:val="1372843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28A1756"/>
    <w:multiLevelType w:val="hybridMultilevel"/>
    <w:tmpl w:val="82A43382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64949C5"/>
    <w:multiLevelType w:val="hybridMultilevel"/>
    <w:tmpl w:val="A3102D6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98B4B3A"/>
    <w:multiLevelType w:val="hybridMultilevel"/>
    <w:tmpl w:val="57C45A8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CA648E5"/>
    <w:multiLevelType w:val="hybridMultilevel"/>
    <w:tmpl w:val="1C42881E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F5F2A25"/>
    <w:multiLevelType w:val="hybridMultilevel"/>
    <w:tmpl w:val="DDEA1A72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7F218B8"/>
    <w:multiLevelType w:val="hybridMultilevel"/>
    <w:tmpl w:val="F0A6AC2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EC15575"/>
    <w:multiLevelType w:val="hybridMultilevel"/>
    <w:tmpl w:val="87007222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52D3CCB"/>
    <w:multiLevelType w:val="hybridMultilevel"/>
    <w:tmpl w:val="B686A79E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B0A011B"/>
    <w:multiLevelType w:val="hybridMultilevel"/>
    <w:tmpl w:val="C772152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2"/>
  </w:num>
  <w:num w:numId="5">
    <w:abstractNumId w:val="5"/>
  </w:num>
  <w:num w:numId="6">
    <w:abstractNumId w:val="7"/>
  </w:num>
  <w:num w:numId="7">
    <w:abstractNumId w:val="4"/>
  </w:num>
  <w:num w:numId="8">
    <w:abstractNumId w:val="3"/>
  </w:num>
  <w:num w:numId="9">
    <w:abstractNumId w:val="1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14B"/>
    <w:rsid w:val="00BC303D"/>
    <w:rsid w:val="00ED414B"/>
    <w:rsid w:val="00FC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414B"/>
    <w:pPr>
      <w:spacing w:after="0" w:line="240" w:lineRule="auto"/>
    </w:pPr>
    <w:rPr>
      <w:lang w:val="ga-IE" w:eastAsia="ga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414B"/>
    <w:pPr>
      <w:spacing w:after="0" w:line="240" w:lineRule="auto"/>
    </w:pPr>
    <w:rPr>
      <w:lang w:val="ga-IE" w:eastAsia="ga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1054</Words>
  <Characters>6009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Primary Diocesan Advisors</dc:creator>
  <cp:lastModifiedBy>Primary Diocesan Advisors</cp:lastModifiedBy>
  <cp:revision>1</cp:revision>
  <dcterms:created xsi:type="dcterms:W3CDTF">2015-10-22T09:36:00Z</dcterms:created>
  <dcterms:modified xsi:type="dcterms:W3CDTF">2015-10-22T09:37:00Z</dcterms:modified>
</cp:coreProperties>
</file>