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50B4C" w14:textId="77777777" w:rsidR="00002552" w:rsidRDefault="00002552" w:rsidP="00002552">
      <w:pPr>
        <w:jc w:val="center"/>
        <w:rPr>
          <w:sz w:val="28"/>
          <w:szCs w:val="28"/>
        </w:rPr>
      </w:pPr>
      <w:r w:rsidRPr="00AC346E">
        <w:rPr>
          <w:noProof/>
          <w:sz w:val="28"/>
          <w:szCs w:val="28"/>
          <w:lang w:eastAsia="en-IE"/>
        </w:rPr>
        <w:drawing>
          <wp:inline distT="0" distB="0" distL="0" distR="0" wp14:anchorId="423F272B" wp14:editId="0BCE7E2E">
            <wp:extent cx="4762500" cy="952500"/>
            <wp:effectExtent l="0" t="0" r="0" b="0"/>
            <wp:docPr id="1" name="Picture 1" descr="G:\Victim Support\CSPS New Website\New CSP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Victim Support\CSPS New Website\New CSPS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952500"/>
                    </a:xfrm>
                    <a:prstGeom prst="rect">
                      <a:avLst/>
                    </a:prstGeom>
                    <a:noFill/>
                    <a:ln>
                      <a:noFill/>
                    </a:ln>
                  </pic:spPr>
                </pic:pic>
              </a:graphicData>
            </a:graphic>
          </wp:inline>
        </w:drawing>
      </w:r>
    </w:p>
    <w:p w14:paraId="70D28DF5" w14:textId="67AA6E32" w:rsidR="006C55CF" w:rsidRDefault="0044563C" w:rsidP="0044563C">
      <w:pPr>
        <w:pStyle w:val="Title"/>
        <w:jc w:val="center"/>
        <w:rPr>
          <w:rFonts w:asciiTheme="minorHAnsi" w:hAnsiTheme="minorHAnsi" w:cstheme="minorHAnsi"/>
          <w:sz w:val="28"/>
          <w:szCs w:val="28"/>
        </w:rPr>
      </w:pPr>
      <w:r>
        <w:rPr>
          <w:rFonts w:asciiTheme="minorHAnsi" w:hAnsiTheme="minorHAnsi" w:cstheme="minorHAnsi"/>
          <w:sz w:val="28"/>
          <w:szCs w:val="28"/>
        </w:rPr>
        <w:t xml:space="preserve">Procedure for Maintaining a </w:t>
      </w:r>
      <w:r w:rsidR="00FF1E05">
        <w:rPr>
          <w:rFonts w:asciiTheme="minorHAnsi" w:hAnsiTheme="minorHAnsi" w:cstheme="minorHAnsi"/>
          <w:sz w:val="28"/>
          <w:szCs w:val="28"/>
        </w:rPr>
        <w:t>List</w:t>
      </w:r>
      <w:r w:rsidR="006C55CF" w:rsidRPr="0044563C">
        <w:rPr>
          <w:rFonts w:asciiTheme="minorHAnsi" w:hAnsiTheme="minorHAnsi" w:cstheme="minorHAnsi"/>
          <w:sz w:val="28"/>
          <w:szCs w:val="28"/>
        </w:rPr>
        <w:t xml:space="preserve"> of Mandated Persons</w:t>
      </w:r>
      <w:r w:rsidR="008832AF">
        <w:rPr>
          <w:rFonts w:asciiTheme="minorHAnsi" w:hAnsiTheme="minorHAnsi" w:cstheme="minorHAnsi"/>
          <w:sz w:val="28"/>
          <w:szCs w:val="28"/>
        </w:rPr>
        <w:t>, July</w:t>
      </w:r>
      <w:r w:rsidR="00833A58">
        <w:rPr>
          <w:rFonts w:asciiTheme="minorHAnsi" w:hAnsiTheme="minorHAnsi" w:cstheme="minorHAnsi"/>
          <w:sz w:val="28"/>
          <w:szCs w:val="28"/>
        </w:rPr>
        <w:t xml:space="preserve"> 2023</w:t>
      </w:r>
    </w:p>
    <w:p w14:paraId="7D95D01B" w14:textId="77777777" w:rsidR="0044563C" w:rsidRPr="0044563C" w:rsidRDefault="0044563C" w:rsidP="0044563C"/>
    <w:p w14:paraId="47759FD3" w14:textId="494368C0" w:rsidR="00A27E08" w:rsidRDefault="00A27E08">
      <w:pPr>
        <w:rPr>
          <w:rStyle w:val="Strong"/>
          <w:sz w:val="24"/>
          <w:szCs w:val="24"/>
        </w:rPr>
      </w:pPr>
      <w:r w:rsidRPr="00D25FE5">
        <w:rPr>
          <w:rStyle w:val="Strong"/>
          <w:sz w:val="24"/>
          <w:szCs w:val="24"/>
        </w:rPr>
        <w:t>Introduction</w:t>
      </w:r>
    </w:p>
    <w:p w14:paraId="79183168" w14:textId="1B0AF2C5" w:rsidR="00020633" w:rsidRPr="00020633" w:rsidRDefault="009F6D41" w:rsidP="009F6D41">
      <w:pPr>
        <w:rPr>
          <w:rStyle w:val="Strong"/>
          <w:b w:val="0"/>
          <w:bCs w:val="0"/>
          <w:sz w:val="24"/>
          <w:szCs w:val="24"/>
        </w:rPr>
      </w:pPr>
      <w:r w:rsidRPr="009F6D41">
        <w:rPr>
          <w:rStyle w:val="Strong"/>
          <w:b w:val="0"/>
          <w:sz w:val="24"/>
          <w:szCs w:val="24"/>
        </w:rPr>
        <w:t xml:space="preserve">The Archdiocese of Dublin </w:t>
      </w:r>
      <w:r>
        <w:rPr>
          <w:rStyle w:val="Strong"/>
          <w:b w:val="0"/>
          <w:sz w:val="24"/>
          <w:szCs w:val="24"/>
        </w:rPr>
        <w:t>is</w:t>
      </w:r>
      <w:r w:rsidR="00FF1E05">
        <w:rPr>
          <w:rStyle w:val="Strong"/>
          <w:b w:val="0"/>
          <w:sz w:val="24"/>
          <w:szCs w:val="24"/>
        </w:rPr>
        <w:t xml:space="preserve"> required to maintain a list</w:t>
      </w:r>
      <w:r>
        <w:rPr>
          <w:rStyle w:val="Strong"/>
          <w:b w:val="0"/>
          <w:sz w:val="24"/>
          <w:szCs w:val="24"/>
        </w:rPr>
        <w:t xml:space="preserve"> of mandated persons</w:t>
      </w:r>
      <w:r w:rsidR="00FF1E05">
        <w:rPr>
          <w:rStyle w:val="Strong"/>
          <w:b w:val="0"/>
          <w:sz w:val="24"/>
          <w:szCs w:val="24"/>
        </w:rPr>
        <w:t xml:space="preserve"> who minister or work for</w:t>
      </w:r>
      <w:r w:rsidR="00A454F9">
        <w:rPr>
          <w:rStyle w:val="Strong"/>
          <w:b w:val="0"/>
          <w:sz w:val="24"/>
          <w:szCs w:val="24"/>
        </w:rPr>
        <w:t>,</w:t>
      </w:r>
      <w:r w:rsidR="00FF1E05">
        <w:rPr>
          <w:rStyle w:val="Strong"/>
          <w:b w:val="0"/>
          <w:sz w:val="24"/>
          <w:szCs w:val="24"/>
        </w:rPr>
        <w:t xml:space="preserve"> or on behalf of</w:t>
      </w:r>
      <w:r w:rsidR="00A454F9">
        <w:rPr>
          <w:rStyle w:val="Strong"/>
          <w:b w:val="0"/>
          <w:sz w:val="24"/>
          <w:szCs w:val="24"/>
        </w:rPr>
        <w:t>,</w:t>
      </w:r>
      <w:r w:rsidR="00FF1E05">
        <w:rPr>
          <w:rStyle w:val="Strong"/>
          <w:b w:val="0"/>
          <w:sz w:val="24"/>
          <w:szCs w:val="24"/>
        </w:rPr>
        <w:t xml:space="preserve"> the Diocese</w:t>
      </w:r>
      <w:r>
        <w:rPr>
          <w:rStyle w:val="Strong"/>
          <w:b w:val="0"/>
          <w:sz w:val="24"/>
          <w:szCs w:val="24"/>
        </w:rPr>
        <w:t>. Mandated per</w:t>
      </w:r>
      <w:r w:rsidR="00DF49A4">
        <w:rPr>
          <w:rStyle w:val="Strong"/>
          <w:b w:val="0"/>
          <w:sz w:val="24"/>
          <w:szCs w:val="24"/>
        </w:rPr>
        <w:t>sons have a legal obligation</w:t>
      </w:r>
      <w:r>
        <w:rPr>
          <w:rStyle w:val="Strong"/>
          <w:b w:val="0"/>
          <w:sz w:val="24"/>
          <w:szCs w:val="24"/>
        </w:rPr>
        <w:t xml:space="preserve"> under the Children First Act</w:t>
      </w:r>
      <w:r w:rsidR="00020633">
        <w:rPr>
          <w:rStyle w:val="Strong"/>
          <w:b w:val="0"/>
          <w:sz w:val="24"/>
          <w:szCs w:val="24"/>
        </w:rPr>
        <w:t>,</w:t>
      </w:r>
      <w:r>
        <w:rPr>
          <w:rStyle w:val="Strong"/>
          <w:b w:val="0"/>
          <w:sz w:val="24"/>
          <w:szCs w:val="24"/>
        </w:rPr>
        <w:t xml:space="preserve"> 2015 </w:t>
      </w:r>
      <w:r w:rsidR="001C1FD3">
        <w:rPr>
          <w:rStyle w:val="Strong"/>
          <w:b w:val="0"/>
          <w:sz w:val="24"/>
          <w:szCs w:val="24"/>
        </w:rPr>
        <w:t xml:space="preserve">(the Act) </w:t>
      </w:r>
      <w:r>
        <w:rPr>
          <w:rStyle w:val="Strong"/>
          <w:b w:val="0"/>
          <w:sz w:val="24"/>
          <w:szCs w:val="24"/>
        </w:rPr>
        <w:t xml:space="preserve">to report child protection concerns to </w:t>
      </w:r>
      <w:proofErr w:type="spellStart"/>
      <w:r>
        <w:rPr>
          <w:rStyle w:val="Strong"/>
          <w:b w:val="0"/>
          <w:sz w:val="24"/>
          <w:szCs w:val="24"/>
        </w:rPr>
        <w:t>Tusla</w:t>
      </w:r>
      <w:proofErr w:type="spellEnd"/>
      <w:r>
        <w:rPr>
          <w:rStyle w:val="Strong"/>
          <w:b w:val="0"/>
          <w:sz w:val="24"/>
          <w:szCs w:val="24"/>
        </w:rPr>
        <w:t xml:space="preserve">, the Child and Family Agency.  </w:t>
      </w:r>
      <w:r w:rsidR="001C1FD3">
        <w:rPr>
          <w:rStyle w:val="Strong"/>
          <w:b w:val="0"/>
          <w:sz w:val="24"/>
          <w:szCs w:val="24"/>
        </w:rPr>
        <w:t>The categories of people who</w:t>
      </w:r>
      <w:r w:rsidR="00FF1E05">
        <w:rPr>
          <w:rStyle w:val="Strong"/>
          <w:b w:val="0"/>
          <w:sz w:val="24"/>
          <w:szCs w:val="24"/>
        </w:rPr>
        <w:t xml:space="preserve"> are mandated persons are set out</w:t>
      </w:r>
      <w:r w:rsidR="001C1FD3">
        <w:rPr>
          <w:rStyle w:val="Strong"/>
          <w:b w:val="0"/>
          <w:sz w:val="24"/>
          <w:szCs w:val="24"/>
        </w:rPr>
        <w:t xml:space="preserve"> in Appendix A. </w:t>
      </w:r>
      <w:r>
        <w:rPr>
          <w:rStyle w:val="Strong"/>
          <w:b w:val="0"/>
          <w:sz w:val="24"/>
          <w:szCs w:val="24"/>
        </w:rPr>
        <w:t xml:space="preserve">The </w:t>
      </w:r>
      <w:r w:rsidR="00C3561E">
        <w:rPr>
          <w:rStyle w:val="Strong"/>
          <w:b w:val="0"/>
          <w:sz w:val="24"/>
          <w:szCs w:val="24"/>
        </w:rPr>
        <w:t>list</w:t>
      </w:r>
      <w:r>
        <w:rPr>
          <w:rStyle w:val="Strong"/>
          <w:b w:val="0"/>
          <w:sz w:val="24"/>
          <w:szCs w:val="24"/>
        </w:rPr>
        <w:t xml:space="preserve"> is maintained by the diocesan Child Safeguarding and Protection Service (CSPS). </w:t>
      </w:r>
      <w:r w:rsidR="00DF49A4">
        <w:rPr>
          <w:rStyle w:val="Strong"/>
          <w:b w:val="0"/>
          <w:sz w:val="24"/>
          <w:szCs w:val="24"/>
        </w:rPr>
        <w:t>It is available on request to members of the public in h</w:t>
      </w:r>
      <w:r w:rsidR="00833A58">
        <w:rPr>
          <w:rStyle w:val="Strong"/>
          <w:b w:val="0"/>
          <w:sz w:val="24"/>
          <w:szCs w:val="24"/>
        </w:rPr>
        <w:t>ard copy</w:t>
      </w:r>
      <w:r w:rsidR="00020633">
        <w:rPr>
          <w:rStyle w:val="Strong"/>
          <w:b w:val="0"/>
          <w:sz w:val="24"/>
          <w:szCs w:val="24"/>
        </w:rPr>
        <w:t xml:space="preserve">. </w:t>
      </w:r>
      <w:r w:rsidR="00020633">
        <w:rPr>
          <w:sz w:val="24"/>
          <w:szCs w:val="24"/>
        </w:rPr>
        <w:t xml:space="preserve">Priests, deacons, religious, parish pastoral workers and others who work for and on behalf of the Archdiocese are mandated persons under the Act. </w:t>
      </w:r>
    </w:p>
    <w:p w14:paraId="6BC704C0" w14:textId="2210A2B3" w:rsidR="009F6D41" w:rsidRPr="009F6D41" w:rsidRDefault="009F6D41">
      <w:pPr>
        <w:rPr>
          <w:rStyle w:val="Strong"/>
          <w:sz w:val="24"/>
          <w:szCs w:val="24"/>
        </w:rPr>
      </w:pPr>
      <w:r>
        <w:rPr>
          <w:rStyle w:val="Strong"/>
          <w:sz w:val="24"/>
          <w:szCs w:val="24"/>
        </w:rPr>
        <w:t>The diocesan Child Safeguarding Statement</w:t>
      </w:r>
    </w:p>
    <w:p w14:paraId="00BFF47F" w14:textId="44383865" w:rsidR="009F6D41" w:rsidRDefault="00A27E08">
      <w:pPr>
        <w:rPr>
          <w:sz w:val="24"/>
          <w:szCs w:val="24"/>
        </w:rPr>
      </w:pPr>
      <w:r w:rsidRPr="00D25FE5">
        <w:rPr>
          <w:sz w:val="24"/>
          <w:szCs w:val="24"/>
        </w:rPr>
        <w:t>The Archdiocese of Dublin is a relevant service under</w:t>
      </w:r>
      <w:r w:rsidR="001C1FD3">
        <w:rPr>
          <w:sz w:val="24"/>
          <w:szCs w:val="24"/>
        </w:rPr>
        <w:t xml:space="preserve"> the Act</w:t>
      </w:r>
      <w:r w:rsidR="00E57C25">
        <w:rPr>
          <w:sz w:val="24"/>
          <w:szCs w:val="24"/>
        </w:rPr>
        <w:t xml:space="preserve">. </w:t>
      </w:r>
      <w:r w:rsidRPr="00D25FE5">
        <w:rPr>
          <w:sz w:val="24"/>
          <w:szCs w:val="24"/>
        </w:rPr>
        <w:t>Section 11 (3)</w:t>
      </w:r>
      <w:r w:rsidR="00E57C25">
        <w:rPr>
          <w:sz w:val="24"/>
          <w:szCs w:val="24"/>
        </w:rPr>
        <w:t xml:space="preserve"> </w:t>
      </w:r>
      <w:r w:rsidRPr="00D25FE5">
        <w:rPr>
          <w:sz w:val="24"/>
          <w:szCs w:val="24"/>
        </w:rPr>
        <w:t xml:space="preserve">requires </w:t>
      </w:r>
      <w:r w:rsidR="00DF49A4">
        <w:rPr>
          <w:sz w:val="24"/>
          <w:szCs w:val="24"/>
        </w:rPr>
        <w:t>that the D</w:t>
      </w:r>
      <w:r w:rsidR="00E175F0">
        <w:rPr>
          <w:sz w:val="24"/>
          <w:szCs w:val="24"/>
        </w:rPr>
        <w:t xml:space="preserve">iocese: </w:t>
      </w:r>
      <w:r w:rsidR="00E175F0" w:rsidRPr="00E175F0">
        <w:rPr>
          <w:sz w:val="24"/>
          <w:szCs w:val="24"/>
        </w:rPr>
        <w:t>“</w:t>
      </w:r>
      <w:r w:rsidR="00E175F0">
        <w:rPr>
          <w:rFonts w:cstheme="minorHAnsi"/>
          <w:sz w:val="24"/>
          <w:szCs w:val="24"/>
        </w:rPr>
        <w:t>prepare…</w:t>
      </w:r>
      <w:r w:rsidR="00E175F0" w:rsidRPr="00E175F0">
        <w:rPr>
          <w:rFonts w:cstheme="minorHAnsi"/>
          <w:sz w:val="24"/>
          <w:szCs w:val="24"/>
        </w:rPr>
        <w:t xml:space="preserve"> a written statement (in this Act referred to as a</w:t>
      </w:r>
      <w:r w:rsidR="00E175F0" w:rsidRPr="00E175F0">
        <w:rPr>
          <w:rFonts w:cstheme="minorHAnsi"/>
          <w:color w:val="666666"/>
          <w:sz w:val="24"/>
          <w:szCs w:val="24"/>
        </w:rPr>
        <w:t xml:space="preserve"> “</w:t>
      </w:r>
      <w:r w:rsidR="00E175F0" w:rsidRPr="00E175F0">
        <w:rPr>
          <w:rFonts w:cstheme="minorHAnsi"/>
          <w:sz w:val="24"/>
          <w:szCs w:val="24"/>
        </w:rPr>
        <w:t>child safeguarding statement”) specifying the service being provided and the principles and procedures to be observed to ensure</w:t>
      </w:r>
      <w:r w:rsidR="00A454F9">
        <w:rPr>
          <w:rFonts w:cstheme="minorHAnsi"/>
          <w:sz w:val="24"/>
          <w:szCs w:val="24"/>
        </w:rPr>
        <w:t>,</w:t>
      </w:r>
      <w:r w:rsidR="00E175F0" w:rsidRPr="00E175F0">
        <w:rPr>
          <w:rFonts w:cstheme="minorHAnsi"/>
          <w:sz w:val="24"/>
          <w:szCs w:val="24"/>
        </w:rPr>
        <w:t xml:space="preserve"> as far as practicable, that a child, while availing of the service, is safe from harm”</w:t>
      </w:r>
      <w:r w:rsidR="00E175F0">
        <w:rPr>
          <w:rFonts w:cstheme="minorHAnsi"/>
          <w:sz w:val="24"/>
          <w:szCs w:val="24"/>
        </w:rPr>
        <w:t>. T</w:t>
      </w:r>
      <w:r w:rsidR="00E175F0">
        <w:rPr>
          <w:sz w:val="24"/>
          <w:szCs w:val="24"/>
        </w:rPr>
        <w:t>he</w:t>
      </w:r>
      <w:r w:rsidRPr="00D25FE5">
        <w:rPr>
          <w:sz w:val="24"/>
          <w:szCs w:val="24"/>
        </w:rPr>
        <w:t xml:space="preserve"> ch</w:t>
      </w:r>
      <w:r w:rsidR="00E175F0">
        <w:rPr>
          <w:sz w:val="24"/>
          <w:szCs w:val="24"/>
        </w:rPr>
        <w:t>ild safeguarding statement should</w:t>
      </w:r>
      <w:r w:rsidR="00E57C25">
        <w:rPr>
          <w:sz w:val="24"/>
          <w:szCs w:val="24"/>
        </w:rPr>
        <w:t xml:space="preserve"> specify procedures</w:t>
      </w:r>
      <w:r w:rsidR="00DF49A4">
        <w:rPr>
          <w:sz w:val="24"/>
          <w:szCs w:val="24"/>
        </w:rPr>
        <w:t>:</w:t>
      </w:r>
      <w:r w:rsidR="00E57C25">
        <w:rPr>
          <w:sz w:val="24"/>
          <w:szCs w:val="24"/>
        </w:rPr>
        <w:t xml:space="preserve"> </w:t>
      </w:r>
      <w:r w:rsidR="00E57C25" w:rsidRPr="00E57C25">
        <w:rPr>
          <w:rFonts w:cstheme="minorHAnsi"/>
          <w:sz w:val="24"/>
          <w:szCs w:val="24"/>
        </w:rPr>
        <w:t>“for maintaining a list of the persons (if any) in the relevant service who are mandated persons</w:t>
      </w:r>
      <w:r w:rsidR="003C2866">
        <w:rPr>
          <w:sz w:val="24"/>
          <w:szCs w:val="24"/>
        </w:rPr>
        <w:t xml:space="preserve">”. </w:t>
      </w:r>
    </w:p>
    <w:p w14:paraId="22FF000A" w14:textId="1387E1EC" w:rsidR="003C2866" w:rsidRDefault="00020633">
      <w:pPr>
        <w:rPr>
          <w:sz w:val="24"/>
          <w:szCs w:val="24"/>
        </w:rPr>
      </w:pPr>
      <w:r>
        <w:rPr>
          <w:sz w:val="24"/>
          <w:szCs w:val="24"/>
        </w:rPr>
        <w:t>The diocesan Child Safeguarding Statement is published</w:t>
      </w:r>
      <w:r w:rsidR="00833A58">
        <w:rPr>
          <w:sz w:val="24"/>
          <w:szCs w:val="24"/>
        </w:rPr>
        <w:t>, along with this procedure,</w:t>
      </w:r>
      <w:r>
        <w:rPr>
          <w:sz w:val="24"/>
          <w:szCs w:val="24"/>
        </w:rPr>
        <w:t xml:space="preserve"> on </w:t>
      </w:r>
      <w:hyperlink r:id="rId9" w:history="1">
        <w:r w:rsidRPr="00102717">
          <w:rPr>
            <w:rStyle w:val="Hyperlink"/>
            <w:sz w:val="24"/>
            <w:szCs w:val="24"/>
          </w:rPr>
          <w:t>www.csps.dublindiocese.ie</w:t>
        </w:r>
      </w:hyperlink>
      <w:r>
        <w:rPr>
          <w:sz w:val="24"/>
          <w:szCs w:val="24"/>
        </w:rPr>
        <w:t xml:space="preserve"> . </w:t>
      </w:r>
      <w:r w:rsidR="00D25FE5" w:rsidRPr="00D25FE5">
        <w:rPr>
          <w:sz w:val="24"/>
          <w:szCs w:val="24"/>
        </w:rPr>
        <w:t>All those who wo</w:t>
      </w:r>
      <w:r w:rsidR="00DF49A4">
        <w:rPr>
          <w:sz w:val="24"/>
          <w:szCs w:val="24"/>
        </w:rPr>
        <w:t>rk for or on behalf of the Diocese, its parishes and offices</w:t>
      </w:r>
      <w:r w:rsidR="00745698">
        <w:rPr>
          <w:sz w:val="24"/>
          <w:szCs w:val="24"/>
        </w:rPr>
        <w:t>, whether mandated p</w:t>
      </w:r>
      <w:r w:rsidR="00D25FE5" w:rsidRPr="00D25FE5">
        <w:rPr>
          <w:sz w:val="24"/>
          <w:szCs w:val="24"/>
        </w:rPr>
        <w:t xml:space="preserve">ersons or not, are required to familiarise themselves with the </w:t>
      </w:r>
      <w:r w:rsidR="00A27E08" w:rsidRPr="00D25FE5">
        <w:rPr>
          <w:sz w:val="24"/>
          <w:szCs w:val="24"/>
        </w:rPr>
        <w:t xml:space="preserve">Child Safeguarding Statement and </w:t>
      </w:r>
      <w:r w:rsidR="00D25FE5" w:rsidRPr="00D25FE5">
        <w:rPr>
          <w:sz w:val="24"/>
          <w:szCs w:val="24"/>
        </w:rPr>
        <w:t>with the other safeguarding policies and proced</w:t>
      </w:r>
      <w:r w:rsidR="00FF1E05">
        <w:rPr>
          <w:sz w:val="24"/>
          <w:szCs w:val="24"/>
        </w:rPr>
        <w:t>ures named</w:t>
      </w:r>
      <w:r w:rsidR="00DF49A4">
        <w:rPr>
          <w:sz w:val="24"/>
          <w:szCs w:val="24"/>
        </w:rPr>
        <w:t xml:space="preserve"> in the Statement</w:t>
      </w:r>
      <w:r w:rsidR="003C2866">
        <w:rPr>
          <w:sz w:val="24"/>
          <w:szCs w:val="24"/>
        </w:rPr>
        <w:t>.</w:t>
      </w:r>
      <w:r w:rsidR="00DF49A4">
        <w:rPr>
          <w:sz w:val="24"/>
          <w:szCs w:val="24"/>
        </w:rPr>
        <w:t xml:space="preserve">  They are also required to adhere to these policies.</w:t>
      </w:r>
    </w:p>
    <w:p w14:paraId="632DA1AF" w14:textId="66AF8176" w:rsidR="00A27E08" w:rsidRDefault="00DF49A4" w:rsidP="00A27E08">
      <w:pPr>
        <w:rPr>
          <w:b/>
          <w:bCs/>
          <w:sz w:val="24"/>
          <w:szCs w:val="24"/>
        </w:rPr>
      </w:pPr>
      <w:r>
        <w:rPr>
          <w:b/>
          <w:bCs/>
          <w:sz w:val="24"/>
          <w:szCs w:val="24"/>
        </w:rPr>
        <w:t>Legal obligations of mandated p</w:t>
      </w:r>
      <w:r w:rsidR="002C5FE9" w:rsidRPr="00D25FE5">
        <w:rPr>
          <w:b/>
          <w:bCs/>
          <w:sz w:val="24"/>
          <w:szCs w:val="24"/>
        </w:rPr>
        <w:t>ersons</w:t>
      </w:r>
    </w:p>
    <w:p w14:paraId="1799A817" w14:textId="77777777" w:rsidR="00165A74" w:rsidRPr="00165A74" w:rsidRDefault="00165A74" w:rsidP="00833A58">
      <w:pPr>
        <w:autoSpaceDE w:val="0"/>
        <w:autoSpaceDN w:val="0"/>
        <w:adjustRightInd w:val="0"/>
        <w:spacing w:after="0" w:line="240" w:lineRule="auto"/>
        <w:rPr>
          <w:rFonts w:eastAsia="Times New Roman" w:cstheme="minorHAnsi"/>
          <w:color w:val="000000"/>
          <w:sz w:val="24"/>
          <w:szCs w:val="24"/>
          <w:lang w:eastAsia="en-IE"/>
        </w:rPr>
      </w:pPr>
      <w:r w:rsidRPr="00165A74">
        <w:rPr>
          <w:rFonts w:eastAsia="Times New Roman" w:cstheme="minorHAnsi"/>
          <w:color w:val="000000"/>
          <w:sz w:val="24"/>
          <w:szCs w:val="24"/>
        </w:rPr>
        <w:t xml:space="preserve">Section 14(1) of the </w:t>
      </w:r>
      <w:r w:rsidRPr="00A454F9">
        <w:rPr>
          <w:rFonts w:eastAsia="Times New Roman" w:cstheme="minorHAnsi"/>
          <w:iCs/>
          <w:color w:val="000000"/>
          <w:sz w:val="24"/>
          <w:szCs w:val="24"/>
        </w:rPr>
        <w:t>Children First Act 2015</w:t>
      </w:r>
      <w:r w:rsidRPr="00165A74">
        <w:rPr>
          <w:rFonts w:eastAsia="Times New Roman" w:cstheme="minorHAnsi"/>
          <w:i/>
          <w:iCs/>
          <w:color w:val="000000"/>
          <w:sz w:val="24"/>
          <w:szCs w:val="24"/>
        </w:rPr>
        <w:t xml:space="preserve"> </w:t>
      </w:r>
      <w:r w:rsidRPr="00165A74">
        <w:rPr>
          <w:rFonts w:eastAsia="Times New Roman" w:cstheme="minorHAnsi"/>
          <w:color w:val="000000"/>
          <w:sz w:val="24"/>
          <w:szCs w:val="24"/>
        </w:rPr>
        <w:t>states:</w:t>
      </w:r>
    </w:p>
    <w:p w14:paraId="7CD22EBA" w14:textId="75FFA1F2" w:rsidR="00165A74" w:rsidRPr="00165A74" w:rsidRDefault="00165A74" w:rsidP="00833A58">
      <w:pPr>
        <w:autoSpaceDE w:val="0"/>
        <w:autoSpaceDN w:val="0"/>
        <w:adjustRightInd w:val="0"/>
        <w:spacing w:after="0" w:line="240" w:lineRule="auto"/>
        <w:rPr>
          <w:rFonts w:eastAsia="Times New Roman" w:cstheme="minorHAnsi"/>
          <w:color w:val="000000"/>
          <w:sz w:val="24"/>
          <w:szCs w:val="24"/>
        </w:rPr>
      </w:pPr>
      <w:r>
        <w:rPr>
          <w:rFonts w:eastAsia="Times New Roman" w:cstheme="minorHAnsi"/>
          <w:color w:val="000000"/>
          <w:sz w:val="24"/>
          <w:szCs w:val="24"/>
        </w:rPr>
        <w:t>“…where a mandated person</w:t>
      </w:r>
      <w:r w:rsidRPr="00165A74">
        <w:rPr>
          <w:rFonts w:eastAsia="Times New Roman" w:cstheme="minorHAnsi"/>
          <w:color w:val="000000"/>
          <w:sz w:val="24"/>
          <w:szCs w:val="24"/>
        </w:rPr>
        <w:t xml:space="preserve"> knows, believes or has reasonable grounds to suspect, on</w:t>
      </w:r>
    </w:p>
    <w:p w14:paraId="26579480" w14:textId="77777777" w:rsidR="00165A74" w:rsidRPr="00165A74" w:rsidRDefault="00165A74" w:rsidP="00833A58">
      <w:pPr>
        <w:autoSpaceDE w:val="0"/>
        <w:autoSpaceDN w:val="0"/>
        <w:adjustRightInd w:val="0"/>
        <w:spacing w:after="0" w:line="240" w:lineRule="auto"/>
        <w:rPr>
          <w:rFonts w:eastAsia="Times New Roman" w:cstheme="minorHAnsi"/>
          <w:color w:val="000000"/>
          <w:sz w:val="24"/>
          <w:szCs w:val="24"/>
        </w:rPr>
      </w:pPr>
      <w:r w:rsidRPr="00165A74">
        <w:rPr>
          <w:rFonts w:eastAsia="Times New Roman" w:cstheme="minorHAnsi"/>
          <w:color w:val="000000"/>
          <w:sz w:val="24"/>
          <w:szCs w:val="24"/>
        </w:rPr>
        <w:t>the basis of information that he or she has received, acquired or becomes aware of in the</w:t>
      </w:r>
    </w:p>
    <w:p w14:paraId="08E8C0F4" w14:textId="77777777" w:rsidR="00165A74" w:rsidRPr="00165A74" w:rsidRDefault="00165A74" w:rsidP="00833A58">
      <w:pPr>
        <w:autoSpaceDE w:val="0"/>
        <w:autoSpaceDN w:val="0"/>
        <w:adjustRightInd w:val="0"/>
        <w:spacing w:after="0" w:line="240" w:lineRule="auto"/>
        <w:rPr>
          <w:rFonts w:eastAsia="Times New Roman" w:cstheme="minorHAnsi"/>
          <w:color w:val="000000"/>
          <w:sz w:val="24"/>
          <w:szCs w:val="24"/>
        </w:rPr>
      </w:pPr>
      <w:r w:rsidRPr="00165A74">
        <w:rPr>
          <w:rFonts w:eastAsia="Times New Roman" w:cstheme="minorHAnsi"/>
          <w:color w:val="000000"/>
          <w:sz w:val="24"/>
          <w:szCs w:val="24"/>
        </w:rPr>
        <w:t>course of his or her employment or profession as such a mandated person, that a child—</w:t>
      </w:r>
    </w:p>
    <w:p w14:paraId="643F0AEF" w14:textId="77777777" w:rsidR="00165A74" w:rsidRPr="00165A74" w:rsidRDefault="00165A74" w:rsidP="00833A58">
      <w:pPr>
        <w:autoSpaceDE w:val="0"/>
        <w:autoSpaceDN w:val="0"/>
        <w:adjustRightInd w:val="0"/>
        <w:spacing w:after="0" w:line="240" w:lineRule="auto"/>
        <w:rPr>
          <w:rFonts w:eastAsia="Times New Roman" w:cstheme="minorHAnsi"/>
          <w:color w:val="000000"/>
          <w:sz w:val="24"/>
          <w:szCs w:val="24"/>
        </w:rPr>
      </w:pPr>
      <w:r w:rsidRPr="00165A74">
        <w:rPr>
          <w:rFonts w:eastAsia="Times New Roman" w:cstheme="minorHAnsi"/>
          <w:color w:val="000000"/>
          <w:sz w:val="24"/>
          <w:szCs w:val="24"/>
        </w:rPr>
        <w:t>(a) has been harmed,</w:t>
      </w:r>
    </w:p>
    <w:p w14:paraId="619358CD" w14:textId="77777777" w:rsidR="00165A74" w:rsidRPr="00165A74" w:rsidRDefault="00165A74" w:rsidP="00833A58">
      <w:pPr>
        <w:autoSpaceDE w:val="0"/>
        <w:autoSpaceDN w:val="0"/>
        <w:adjustRightInd w:val="0"/>
        <w:spacing w:after="0" w:line="240" w:lineRule="auto"/>
        <w:rPr>
          <w:rFonts w:eastAsia="Times New Roman" w:cstheme="minorHAnsi"/>
          <w:color w:val="000000"/>
          <w:sz w:val="24"/>
          <w:szCs w:val="24"/>
        </w:rPr>
      </w:pPr>
      <w:r w:rsidRPr="00165A74">
        <w:rPr>
          <w:rFonts w:eastAsia="Times New Roman" w:cstheme="minorHAnsi"/>
          <w:color w:val="000000"/>
          <w:sz w:val="24"/>
          <w:szCs w:val="24"/>
        </w:rPr>
        <w:t>(b) is being harmed, or</w:t>
      </w:r>
    </w:p>
    <w:p w14:paraId="6CC2927A" w14:textId="77777777" w:rsidR="00165A74" w:rsidRPr="00165A74" w:rsidRDefault="00165A74" w:rsidP="00833A58">
      <w:pPr>
        <w:autoSpaceDE w:val="0"/>
        <w:autoSpaceDN w:val="0"/>
        <w:adjustRightInd w:val="0"/>
        <w:spacing w:after="0" w:line="240" w:lineRule="auto"/>
        <w:rPr>
          <w:rFonts w:eastAsia="Times New Roman" w:cstheme="minorHAnsi"/>
          <w:color w:val="000000"/>
          <w:sz w:val="24"/>
          <w:szCs w:val="24"/>
        </w:rPr>
      </w:pPr>
      <w:r w:rsidRPr="00165A74">
        <w:rPr>
          <w:rFonts w:eastAsia="Times New Roman" w:cstheme="minorHAnsi"/>
          <w:color w:val="000000"/>
          <w:sz w:val="24"/>
          <w:szCs w:val="24"/>
        </w:rPr>
        <w:t>(c) is at risk of being harmed,</w:t>
      </w:r>
    </w:p>
    <w:p w14:paraId="7F7A42A2" w14:textId="77777777" w:rsidR="00165A74" w:rsidRPr="00165A74" w:rsidRDefault="00165A74" w:rsidP="00833A58">
      <w:pPr>
        <w:autoSpaceDE w:val="0"/>
        <w:autoSpaceDN w:val="0"/>
        <w:adjustRightInd w:val="0"/>
        <w:spacing w:after="0" w:line="240" w:lineRule="auto"/>
        <w:rPr>
          <w:rFonts w:eastAsia="Times New Roman" w:cstheme="minorHAnsi"/>
          <w:color w:val="000000"/>
          <w:sz w:val="24"/>
          <w:szCs w:val="24"/>
        </w:rPr>
      </w:pPr>
      <w:r w:rsidRPr="00165A74">
        <w:rPr>
          <w:rFonts w:eastAsia="Times New Roman" w:cstheme="minorHAnsi"/>
          <w:color w:val="000000"/>
          <w:sz w:val="24"/>
          <w:szCs w:val="24"/>
        </w:rPr>
        <w:t>he or she shall, as soon as practicable, report that knowledge, belief or suspicion, as the</w:t>
      </w:r>
    </w:p>
    <w:p w14:paraId="105B4BD9" w14:textId="29433841" w:rsidR="00165A74" w:rsidRDefault="00165A74" w:rsidP="00833A58">
      <w:pPr>
        <w:autoSpaceDE w:val="0"/>
        <w:autoSpaceDN w:val="0"/>
        <w:adjustRightInd w:val="0"/>
        <w:spacing w:after="0" w:line="240" w:lineRule="auto"/>
        <w:rPr>
          <w:rFonts w:eastAsia="Times New Roman" w:cstheme="minorHAnsi"/>
          <w:color w:val="000000"/>
          <w:sz w:val="24"/>
          <w:szCs w:val="24"/>
        </w:rPr>
      </w:pPr>
      <w:r w:rsidRPr="00165A74">
        <w:rPr>
          <w:rFonts w:eastAsia="Times New Roman" w:cstheme="minorHAnsi"/>
          <w:color w:val="000000"/>
          <w:sz w:val="24"/>
          <w:szCs w:val="24"/>
        </w:rPr>
        <w:t>case may be, to [</w:t>
      </w:r>
      <w:proofErr w:type="spellStart"/>
      <w:r w:rsidRPr="00165A74">
        <w:rPr>
          <w:rFonts w:eastAsia="Times New Roman" w:cstheme="minorHAnsi"/>
          <w:color w:val="000000"/>
          <w:sz w:val="24"/>
          <w:szCs w:val="24"/>
        </w:rPr>
        <w:t>Tusla</w:t>
      </w:r>
      <w:proofErr w:type="spellEnd"/>
      <w:r w:rsidRPr="00165A74">
        <w:rPr>
          <w:rFonts w:eastAsia="Times New Roman" w:cstheme="minorHAnsi"/>
          <w:color w:val="000000"/>
          <w:sz w:val="24"/>
          <w:szCs w:val="24"/>
        </w:rPr>
        <w:t>].”</w:t>
      </w:r>
    </w:p>
    <w:p w14:paraId="12D1E378" w14:textId="6F6B1FEE" w:rsidR="00833A58" w:rsidRDefault="00833A58" w:rsidP="00833A58">
      <w:pPr>
        <w:autoSpaceDE w:val="0"/>
        <w:autoSpaceDN w:val="0"/>
        <w:adjustRightInd w:val="0"/>
        <w:spacing w:after="0" w:line="240" w:lineRule="auto"/>
        <w:rPr>
          <w:rFonts w:eastAsia="Times New Roman" w:cstheme="minorHAnsi"/>
          <w:color w:val="000000"/>
          <w:sz w:val="24"/>
          <w:szCs w:val="24"/>
        </w:rPr>
      </w:pPr>
    </w:p>
    <w:p w14:paraId="7BB4E99D" w14:textId="5354BCC6" w:rsidR="00833A58" w:rsidRDefault="00833A58" w:rsidP="00833A58">
      <w:pPr>
        <w:autoSpaceDE w:val="0"/>
        <w:autoSpaceDN w:val="0"/>
        <w:adjustRightInd w:val="0"/>
        <w:spacing w:after="0" w:line="240" w:lineRule="auto"/>
        <w:rPr>
          <w:rFonts w:eastAsia="Times New Roman" w:cstheme="minorHAnsi"/>
          <w:color w:val="000000"/>
          <w:sz w:val="24"/>
          <w:szCs w:val="24"/>
        </w:rPr>
      </w:pPr>
    </w:p>
    <w:p w14:paraId="74DAEBB1" w14:textId="77777777" w:rsidR="00833A58" w:rsidRPr="00165A74" w:rsidRDefault="00833A58" w:rsidP="00833A58">
      <w:pPr>
        <w:autoSpaceDE w:val="0"/>
        <w:autoSpaceDN w:val="0"/>
        <w:adjustRightInd w:val="0"/>
        <w:spacing w:after="0" w:line="240" w:lineRule="auto"/>
        <w:rPr>
          <w:rFonts w:eastAsia="Times New Roman" w:cstheme="minorHAnsi"/>
          <w:color w:val="000000"/>
          <w:sz w:val="24"/>
          <w:szCs w:val="24"/>
        </w:rPr>
      </w:pPr>
    </w:p>
    <w:p w14:paraId="19797536" w14:textId="5AEDF66A" w:rsidR="00165A74" w:rsidRPr="00165A74" w:rsidRDefault="00165A74" w:rsidP="00833A58">
      <w:pPr>
        <w:autoSpaceDE w:val="0"/>
        <w:autoSpaceDN w:val="0"/>
        <w:adjustRightInd w:val="0"/>
        <w:spacing w:after="0" w:line="240" w:lineRule="auto"/>
        <w:rPr>
          <w:rFonts w:eastAsia="Times New Roman" w:cstheme="minorHAnsi"/>
          <w:color w:val="000000"/>
          <w:sz w:val="24"/>
          <w:szCs w:val="24"/>
        </w:rPr>
      </w:pPr>
      <w:r w:rsidRPr="00165A74">
        <w:rPr>
          <w:rFonts w:eastAsia="Times New Roman" w:cstheme="minorHAnsi"/>
          <w:color w:val="000000"/>
          <w:sz w:val="24"/>
          <w:szCs w:val="24"/>
        </w:rPr>
        <w:lastRenderedPageBreak/>
        <w:t>The term ‘harm’ is used as defined in the</w:t>
      </w:r>
      <w:r w:rsidR="00833A58">
        <w:rPr>
          <w:rFonts w:eastAsia="Times New Roman" w:cstheme="minorHAnsi"/>
          <w:color w:val="000000"/>
          <w:sz w:val="24"/>
          <w:szCs w:val="24"/>
        </w:rPr>
        <w:t xml:space="preserve"> Act</w:t>
      </w:r>
      <w:r w:rsidRPr="00165A74">
        <w:rPr>
          <w:rFonts w:eastAsia="Times New Roman" w:cstheme="minorHAnsi"/>
          <w:color w:val="000000"/>
          <w:sz w:val="24"/>
          <w:szCs w:val="24"/>
        </w:rPr>
        <w:t>: “‘harm’ means, in</w:t>
      </w:r>
    </w:p>
    <w:p w14:paraId="639266FE" w14:textId="77777777" w:rsidR="00165A74" w:rsidRPr="00165A74" w:rsidRDefault="00165A74" w:rsidP="00833A58">
      <w:pPr>
        <w:autoSpaceDE w:val="0"/>
        <w:autoSpaceDN w:val="0"/>
        <w:adjustRightInd w:val="0"/>
        <w:spacing w:after="0" w:line="240" w:lineRule="auto"/>
        <w:rPr>
          <w:rFonts w:eastAsia="Times New Roman" w:cstheme="minorHAnsi"/>
          <w:color w:val="000000"/>
          <w:sz w:val="24"/>
          <w:szCs w:val="24"/>
        </w:rPr>
      </w:pPr>
      <w:r w:rsidRPr="00165A74">
        <w:rPr>
          <w:rFonts w:eastAsia="Times New Roman" w:cstheme="minorHAnsi"/>
          <w:color w:val="000000"/>
          <w:sz w:val="24"/>
          <w:szCs w:val="24"/>
        </w:rPr>
        <w:t>relation to a child—:</w:t>
      </w:r>
    </w:p>
    <w:p w14:paraId="0285F7F7" w14:textId="77777777" w:rsidR="00165A74" w:rsidRPr="00165A74" w:rsidRDefault="00165A74" w:rsidP="00833A58">
      <w:pPr>
        <w:autoSpaceDE w:val="0"/>
        <w:autoSpaceDN w:val="0"/>
        <w:adjustRightInd w:val="0"/>
        <w:spacing w:after="0" w:line="240" w:lineRule="auto"/>
        <w:rPr>
          <w:rFonts w:eastAsia="Times New Roman" w:cstheme="minorHAnsi"/>
          <w:color w:val="000000"/>
          <w:sz w:val="24"/>
          <w:szCs w:val="24"/>
        </w:rPr>
      </w:pPr>
      <w:r w:rsidRPr="00165A74">
        <w:rPr>
          <w:rFonts w:eastAsia="Times New Roman" w:cstheme="minorHAnsi"/>
          <w:color w:val="000000"/>
          <w:sz w:val="24"/>
          <w:szCs w:val="24"/>
        </w:rPr>
        <w:t>(a) assault, ill-treatment or neglect of the child in a manner that seriously affects</w:t>
      </w:r>
    </w:p>
    <w:p w14:paraId="68868277" w14:textId="77777777" w:rsidR="00165A74" w:rsidRPr="00165A74" w:rsidRDefault="00165A74" w:rsidP="00833A58">
      <w:pPr>
        <w:autoSpaceDE w:val="0"/>
        <w:autoSpaceDN w:val="0"/>
        <w:adjustRightInd w:val="0"/>
        <w:spacing w:after="0" w:line="240" w:lineRule="auto"/>
        <w:rPr>
          <w:rFonts w:eastAsia="Times New Roman" w:cstheme="minorHAnsi"/>
          <w:color w:val="000000"/>
          <w:sz w:val="24"/>
          <w:szCs w:val="24"/>
        </w:rPr>
      </w:pPr>
      <w:r w:rsidRPr="00165A74">
        <w:rPr>
          <w:rFonts w:eastAsia="Times New Roman" w:cstheme="minorHAnsi"/>
          <w:color w:val="000000"/>
          <w:sz w:val="24"/>
          <w:szCs w:val="24"/>
        </w:rPr>
        <w:t>or is likely to seriously affect the child’s health, development or welfare, or</w:t>
      </w:r>
    </w:p>
    <w:p w14:paraId="56D852EE" w14:textId="679DC886" w:rsidR="00165A74" w:rsidRPr="00165A74" w:rsidRDefault="00165A74" w:rsidP="00833A58">
      <w:pPr>
        <w:autoSpaceDE w:val="0"/>
        <w:autoSpaceDN w:val="0"/>
        <w:adjustRightInd w:val="0"/>
        <w:spacing w:after="0" w:line="240" w:lineRule="auto"/>
        <w:rPr>
          <w:rFonts w:eastAsia="Times New Roman" w:cstheme="minorHAnsi"/>
          <w:color w:val="000000"/>
          <w:sz w:val="24"/>
          <w:szCs w:val="24"/>
        </w:rPr>
      </w:pPr>
      <w:r w:rsidRPr="00165A74">
        <w:rPr>
          <w:rFonts w:eastAsia="Times New Roman" w:cstheme="minorHAnsi"/>
          <w:color w:val="000000"/>
          <w:sz w:val="24"/>
          <w:szCs w:val="24"/>
        </w:rPr>
        <w:t>(b) sexual abuse of the child,</w:t>
      </w:r>
      <w:r w:rsidR="00833A58">
        <w:rPr>
          <w:rFonts w:eastAsia="Times New Roman" w:cstheme="minorHAnsi"/>
          <w:color w:val="000000"/>
          <w:sz w:val="24"/>
          <w:szCs w:val="24"/>
        </w:rPr>
        <w:t xml:space="preserve"> </w:t>
      </w:r>
      <w:r w:rsidRPr="00165A74">
        <w:rPr>
          <w:rFonts w:eastAsia="Times New Roman" w:cstheme="minorHAnsi"/>
          <w:color w:val="000000"/>
          <w:sz w:val="24"/>
          <w:szCs w:val="24"/>
        </w:rPr>
        <w:t>whether caused by a single act, omission or circumstance or a series or</w:t>
      </w:r>
      <w:r w:rsidR="00833A58">
        <w:rPr>
          <w:rFonts w:eastAsia="Times New Roman" w:cstheme="minorHAnsi"/>
          <w:color w:val="000000"/>
          <w:sz w:val="24"/>
          <w:szCs w:val="24"/>
        </w:rPr>
        <w:t xml:space="preserve"> </w:t>
      </w:r>
      <w:r w:rsidRPr="00165A74">
        <w:rPr>
          <w:rFonts w:eastAsia="Times New Roman" w:cstheme="minorHAnsi"/>
          <w:color w:val="000000"/>
          <w:sz w:val="24"/>
          <w:szCs w:val="24"/>
        </w:rPr>
        <w:t>combination of acts, omissions or circumstances, or otherwise”.</w:t>
      </w:r>
    </w:p>
    <w:p w14:paraId="04AE0DDF" w14:textId="77777777" w:rsidR="00833A58" w:rsidRDefault="00833A58" w:rsidP="00833A58">
      <w:pPr>
        <w:autoSpaceDE w:val="0"/>
        <w:autoSpaceDN w:val="0"/>
        <w:adjustRightInd w:val="0"/>
        <w:spacing w:after="0" w:line="240" w:lineRule="auto"/>
        <w:rPr>
          <w:rFonts w:eastAsia="Times New Roman" w:cstheme="minorHAnsi"/>
          <w:color w:val="000000"/>
          <w:sz w:val="24"/>
          <w:szCs w:val="24"/>
        </w:rPr>
      </w:pPr>
    </w:p>
    <w:p w14:paraId="45EB8105" w14:textId="31BCF5D6" w:rsidR="00165A74" w:rsidRPr="00165A74" w:rsidRDefault="00A454F9" w:rsidP="00833A58">
      <w:pPr>
        <w:autoSpaceDE w:val="0"/>
        <w:autoSpaceDN w:val="0"/>
        <w:adjustRightInd w:val="0"/>
        <w:spacing w:after="0" w:line="240" w:lineRule="auto"/>
        <w:rPr>
          <w:rFonts w:eastAsia="Times New Roman" w:cstheme="minorHAnsi"/>
          <w:color w:val="000000"/>
          <w:sz w:val="24"/>
          <w:szCs w:val="24"/>
        </w:rPr>
      </w:pPr>
      <w:r>
        <w:rPr>
          <w:rFonts w:eastAsia="Times New Roman" w:cstheme="minorHAnsi"/>
          <w:color w:val="000000"/>
          <w:sz w:val="24"/>
          <w:szCs w:val="24"/>
        </w:rPr>
        <w:t>Section 14(2) of the Act</w:t>
      </w:r>
      <w:r w:rsidR="00165A74" w:rsidRPr="00165A74">
        <w:rPr>
          <w:rFonts w:eastAsia="Times New Roman" w:cstheme="minorHAnsi"/>
          <w:i/>
          <w:iCs/>
          <w:color w:val="000000"/>
          <w:sz w:val="24"/>
          <w:szCs w:val="24"/>
        </w:rPr>
        <w:t xml:space="preserve"> </w:t>
      </w:r>
      <w:r w:rsidR="00165A74" w:rsidRPr="00165A74">
        <w:rPr>
          <w:rFonts w:eastAsia="Times New Roman" w:cstheme="minorHAnsi"/>
          <w:color w:val="000000"/>
          <w:sz w:val="24"/>
          <w:szCs w:val="24"/>
        </w:rPr>
        <w:t>places obligations on mandated</w:t>
      </w:r>
      <w:r w:rsidR="00833A58">
        <w:rPr>
          <w:rFonts w:eastAsia="Times New Roman" w:cstheme="minorHAnsi"/>
          <w:color w:val="000000"/>
          <w:sz w:val="24"/>
          <w:szCs w:val="24"/>
        </w:rPr>
        <w:t xml:space="preserve"> </w:t>
      </w:r>
      <w:r w:rsidR="00165A74" w:rsidRPr="00165A74">
        <w:rPr>
          <w:rFonts w:eastAsia="Times New Roman" w:cstheme="minorHAnsi"/>
          <w:color w:val="000000"/>
          <w:sz w:val="24"/>
          <w:szCs w:val="24"/>
        </w:rPr>
        <w:t>persons to report any disclosures made by a child:</w:t>
      </w:r>
    </w:p>
    <w:p w14:paraId="76C16738" w14:textId="77777777" w:rsidR="00165A74" w:rsidRPr="00165A74" w:rsidRDefault="00165A74" w:rsidP="00833A58">
      <w:pPr>
        <w:autoSpaceDE w:val="0"/>
        <w:autoSpaceDN w:val="0"/>
        <w:adjustRightInd w:val="0"/>
        <w:spacing w:after="0" w:line="240" w:lineRule="auto"/>
        <w:rPr>
          <w:rFonts w:eastAsia="Times New Roman" w:cstheme="minorHAnsi"/>
          <w:color w:val="000000"/>
          <w:sz w:val="24"/>
          <w:szCs w:val="24"/>
        </w:rPr>
      </w:pPr>
      <w:r w:rsidRPr="00165A74">
        <w:rPr>
          <w:rFonts w:eastAsia="Times New Roman" w:cstheme="minorHAnsi"/>
          <w:color w:val="000000"/>
          <w:sz w:val="24"/>
          <w:szCs w:val="24"/>
        </w:rPr>
        <w:t>“Where a child believes that he or she–</w:t>
      </w:r>
    </w:p>
    <w:p w14:paraId="74A1B757" w14:textId="77777777" w:rsidR="00165A74" w:rsidRPr="00165A74" w:rsidRDefault="00165A74" w:rsidP="00833A58">
      <w:pPr>
        <w:autoSpaceDE w:val="0"/>
        <w:autoSpaceDN w:val="0"/>
        <w:adjustRightInd w:val="0"/>
        <w:spacing w:after="0" w:line="240" w:lineRule="auto"/>
        <w:rPr>
          <w:rFonts w:eastAsia="Times New Roman" w:cstheme="minorHAnsi"/>
          <w:color w:val="000000"/>
          <w:sz w:val="24"/>
          <w:szCs w:val="24"/>
        </w:rPr>
      </w:pPr>
      <w:r w:rsidRPr="00165A74">
        <w:rPr>
          <w:rFonts w:eastAsia="Times New Roman" w:cstheme="minorHAnsi"/>
          <w:color w:val="000000"/>
          <w:sz w:val="24"/>
          <w:szCs w:val="24"/>
        </w:rPr>
        <w:t>(a) has been harmed,</w:t>
      </w:r>
    </w:p>
    <w:p w14:paraId="7B03894D" w14:textId="77777777" w:rsidR="00165A74" w:rsidRPr="00165A74" w:rsidRDefault="00165A74" w:rsidP="00833A58">
      <w:pPr>
        <w:autoSpaceDE w:val="0"/>
        <w:autoSpaceDN w:val="0"/>
        <w:adjustRightInd w:val="0"/>
        <w:spacing w:after="0" w:line="240" w:lineRule="auto"/>
        <w:rPr>
          <w:rFonts w:eastAsia="Times New Roman" w:cstheme="minorHAnsi"/>
          <w:color w:val="000000"/>
          <w:sz w:val="24"/>
          <w:szCs w:val="24"/>
        </w:rPr>
      </w:pPr>
      <w:r w:rsidRPr="00165A74">
        <w:rPr>
          <w:rFonts w:eastAsia="Times New Roman" w:cstheme="minorHAnsi"/>
          <w:color w:val="000000"/>
          <w:sz w:val="24"/>
          <w:szCs w:val="24"/>
        </w:rPr>
        <w:t>(b) is being harmed, or</w:t>
      </w:r>
    </w:p>
    <w:p w14:paraId="51B74330" w14:textId="77777777" w:rsidR="00165A74" w:rsidRPr="00165A74" w:rsidRDefault="00165A74" w:rsidP="00833A58">
      <w:pPr>
        <w:autoSpaceDE w:val="0"/>
        <w:autoSpaceDN w:val="0"/>
        <w:adjustRightInd w:val="0"/>
        <w:spacing w:after="0" w:line="240" w:lineRule="auto"/>
        <w:rPr>
          <w:rFonts w:eastAsia="Times New Roman" w:cstheme="minorHAnsi"/>
          <w:color w:val="000000"/>
          <w:sz w:val="24"/>
          <w:szCs w:val="24"/>
        </w:rPr>
      </w:pPr>
      <w:r w:rsidRPr="00165A74">
        <w:rPr>
          <w:rFonts w:eastAsia="Times New Roman" w:cstheme="minorHAnsi"/>
          <w:color w:val="000000"/>
          <w:sz w:val="24"/>
          <w:szCs w:val="24"/>
        </w:rPr>
        <w:t>(c) is at risk of being harmed</w:t>
      </w:r>
    </w:p>
    <w:p w14:paraId="5BC9A192" w14:textId="77777777" w:rsidR="00165A74" w:rsidRPr="00165A74" w:rsidRDefault="00165A74" w:rsidP="00833A58">
      <w:pPr>
        <w:autoSpaceDE w:val="0"/>
        <w:autoSpaceDN w:val="0"/>
        <w:adjustRightInd w:val="0"/>
        <w:spacing w:after="0" w:line="240" w:lineRule="auto"/>
        <w:rPr>
          <w:rFonts w:eastAsia="Times New Roman" w:cstheme="minorHAnsi"/>
          <w:color w:val="000000"/>
          <w:sz w:val="24"/>
          <w:szCs w:val="24"/>
        </w:rPr>
      </w:pPr>
      <w:r w:rsidRPr="00165A74">
        <w:rPr>
          <w:rFonts w:eastAsia="Times New Roman" w:cstheme="minorHAnsi"/>
          <w:color w:val="000000"/>
          <w:sz w:val="24"/>
          <w:szCs w:val="24"/>
        </w:rPr>
        <w:t>and discloses this belief to a mandated person in the course of a mandated person’s</w:t>
      </w:r>
    </w:p>
    <w:p w14:paraId="61483913" w14:textId="77777777" w:rsidR="00165A74" w:rsidRPr="00165A74" w:rsidRDefault="00165A74" w:rsidP="00833A58">
      <w:pPr>
        <w:autoSpaceDE w:val="0"/>
        <w:autoSpaceDN w:val="0"/>
        <w:adjustRightInd w:val="0"/>
        <w:spacing w:after="0" w:line="240" w:lineRule="auto"/>
        <w:rPr>
          <w:rFonts w:eastAsia="Times New Roman" w:cstheme="minorHAnsi"/>
          <w:color w:val="000000"/>
          <w:sz w:val="24"/>
          <w:szCs w:val="24"/>
        </w:rPr>
      </w:pPr>
      <w:r w:rsidRPr="00165A74">
        <w:rPr>
          <w:rFonts w:eastAsia="Times New Roman" w:cstheme="minorHAnsi"/>
          <w:color w:val="000000"/>
          <w:sz w:val="24"/>
          <w:szCs w:val="24"/>
        </w:rPr>
        <w:t>employment or profession as such a person, the mandated person shall, … as soon as</w:t>
      </w:r>
    </w:p>
    <w:p w14:paraId="2AC28258" w14:textId="77777777" w:rsidR="00165A74" w:rsidRPr="00165A74" w:rsidRDefault="00165A74" w:rsidP="00833A58">
      <w:pPr>
        <w:autoSpaceDE w:val="0"/>
        <w:autoSpaceDN w:val="0"/>
        <w:adjustRightInd w:val="0"/>
        <w:spacing w:after="0" w:line="240" w:lineRule="auto"/>
        <w:rPr>
          <w:rFonts w:eastAsia="Times New Roman" w:cstheme="minorHAnsi"/>
          <w:color w:val="000000"/>
          <w:sz w:val="24"/>
          <w:szCs w:val="24"/>
        </w:rPr>
      </w:pPr>
      <w:r w:rsidRPr="00165A74">
        <w:rPr>
          <w:rFonts w:eastAsia="Times New Roman" w:cstheme="minorHAnsi"/>
          <w:color w:val="000000"/>
          <w:sz w:val="24"/>
          <w:szCs w:val="24"/>
        </w:rPr>
        <w:t>practicable, report that disclosure to [</w:t>
      </w:r>
      <w:proofErr w:type="spellStart"/>
      <w:r w:rsidRPr="00165A74">
        <w:rPr>
          <w:rFonts w:eastAsia="Times New Roman" w:cstheme="minorHAnsi"/>
          <w:color w:val="000000"/>
          <w:sz w:val="24"/>
          <w:szCs w:val="24"/>
        </w:rPr>
        <w:t>Tusla</w:t>
      </w:r>
      <w:proofErr w:type="spellEnd"/>
      <w:r w:rsidRPr="00165A74">
        <w:rPr>
          <w:rFonts w:eastAsia="Times New Roman" w:cstheme="minorHAnsi"/>
          <w:color w:val="000000"/>
          <w:sz w:val="24"/>
          <w:szCs w:val="24"/>
        </w:rPr>
        <w:t>].”</w:t>
      </w:r>
    </w:p>
    <w:p w14:paraId="661A39F0" w14:textId="77777777" w:rsidR="00833A58" w:rsidRDefault="00833A58" w:rsidP="0056583A">
      <w:pPr>
        <w:rPr>
          <w:rFonts w:eastAsiaTheme="minorHAnsi"/>
          <w:b/>
          <w:bCs/>
          <w:sz w:val="24"/>
          <w:szCs w:val="24"/>
        </w:rPr>
      </w:pPr>
    </w:p>
    <w:p w14:paraId="2327D583" w14:textId="6A7D5B08" w:rsidR="0056583A" w:rsidRPr="00D25FE5" w:rsidRDefault="00E5506C" w:rsidP="0056583A">
      <w:pPr>
        <w:rPr>
          <w:rFonts w:eastAsiaTheme="minorHAnsi"/>
          <w:sz w:val="24"/>
          <w:szCs w:val="24"/>
        </w:rPr>
      </w:pPr>
      <w:r>
        <w:rPr>
          <w:rFonts w:eastAsiaTheme="minorHAnsi"/>
          <w:b/>
          <w:bCs/>
          <w:sz w:val="24"/>
          <w:szCs w:val="24"/>
        </w:rPr>
        <w:t>Mandated Persons</w:t>
      </w:r>
      <w:r w:rsidR="00F50E04" w:rsidRPr="00D25FE5">
        <w:rPr>
          <w:rFonts w:eastAsiaTheme="minorHAnsi"/>
          <w:b/>
          <w:bCs/>
          <w:sz w:val="24"/>
          <w:szCs w:val="24"/>
        </w:rPr>
        <w:t xml:space="preserve"> in the Diocese</w:t>
      </w:r>
    </w:p>
    <w:p w14:paraId="5E65CD07" w14:textId="3B092A4D" w:rsidR="00F50E04" w:rsidRPr="00D25FE5" w:rsidRDefault="00FF1E05" w:rsidP="0056583A">
      <w:pPr>
        <w:rPr>
          <w:rFonts w:eastAsiaTheme="minorHAnsi"/>
          <w:sz w:val="24"/>
          <w:szCs w:val="24"/>
        </w:rPr>
      </w:pPr>
      <w:r>
        <w:rPr>
          <w:rFonts w:eastAsiaTheme="minorHAnsi"/>
          <w:sz w:val="24"/>
          <w:szCs w:val="24"/>
        </w:rPr>
        <w:t>Those nam</w:t>
      </w:r>
      <w:r w:rsidR="00E5506C">
        <w:rPr>
          <w:rFonts w:eastAsiaTheme="minorHAnsi"/>
          <w:sz w:val="24"/>
          <w:szCs w:val="24"/>
        </w:rPr>
        <w:t>ed on the di</w:t>
      </w:r>
      <w:r>
        <w:rPr>
          <w:rFonts w:eastAsiaTheme="minorHAnsi"/>
          <w:sz w:val="24"/>
          <w:szCs w:val="24"/>
        </w:rPr>
        <w:t>ocesan list</w:t>
      </w:r>
      <w:r w:rsidR="00E5506C">
        <w:rPr>
          <w:rFonts w:eastAsiaTheme="minorHAnsi"/>
          <w:sz w:val="24"/>
          <w:szCs w:val="24"/>
        </w:rPr>
        <w:t xml:space="preserve"> of mandated persons are</w:t>
      </w:r>
      <w:r w:rsidR="00F50E04" w:rsidRPr="00D25FE5">
        <w:rPr>
          <w:rFonts w:eastAsiaTheme="minorHAnsi"/>
          <w:sz w:val="24"/>
          <w:szCs w:val="24"/>
        </w:rPr>
        <w:t>:</w:t>
      </w:r>
    </w:p>
    <w:p w14:paraId="30EC1970" w14:textId="4B9A75D7" w:rsidR="00F50E04" w:rsidRDefault="00E5506C" w:rsidP="00833A58">
      <w:pPr>
        <w:pStyle w:val="ListParagraph"/>
        <w:numPr>
          <w:ilvl w:val="0"/>
          <w:numId w:val="2"/>
        </w:numPr>
        <w:spacing w:after="0"/>
        <w:rPr>
          <w:rFonts w:eastAsiaTheme="minorHAnsi"/>
          <w:sz w:val="24"/>
          <w:szCs w:val="24"/>
        </w:rPr>
      </w:pPr>
      <w:r>
        <w:rPr>
          <w:rFonts w:eastAsiaTheme="minorHAnsi"/>
          <w:sz w:val="24"/>
          <w:szCs w:val="24"/>
        </w:rPr>
        <w:t>Clerics (bishops, priests and deacons) of the Diocese;</w:t>
      </w:r>
    </w:p>
    <w:p w14:paraId="7FA78FDE" w14:textId="02C159A2" w:rsidR="00E5506C" w:rsidRDefault="00E5506C" w:rsidP="00833A58">
      <w:pPr>
        <w:pStyle w:val="ListParagraph"/>
        <w:numPr>
          <w:ilvl w:val="0"/>
          <w:numId w:val="2"/>
        </w:numPr>
        <w:spacing w:after="0"/>
        <w:rPr>
          <w:rFonts w:eastAsiaTheme="minorHAnsi"/>
          <w:sz w:val="24"/>
          <w:szCs w:val="24"/>
        </w:rPr>
      </w:pPr>
      <w:r>
        <w:rPr>
          <w:rFonts w:eastAsiaTheme="minorHAnsi"/>
          <w:sz w:val="24"/>
          <w:szCs w:val="24"/>
        </w:rPr>
        <w:t>Parish pastoral workers employed either by the Diocese or by parishes of the Diocese;</w:t>
      </w:r>
    </w:p>
    <w:p w14:paraId="4E984A88" w14:textId="2F5D7B91" w:rsidR="00E5506C" w:rsidRDefault="00E5506C" w:rsidP="00833A58">
      <w:pPr>
        <w:pStyle w:val="ListParagraph"/>
        <w:numPr>
          <w:ilvl w:val="0"/>
          <w:numId w:val="2"/>
        </w:numPr>
        <w:spacing w:after="0"/>
        <w:rPr>
          <w:rFonts w:eastAsiaTheme="minorHAnsi"/>
          <w:sz w:val="24"/>
          <w:szCs w:val="24"/>
        </w:rPr>
      </w:pPr>
      <w:r>
        <w:rPr>
          <w:rFonts w:eastAsiaTheme="minorHAnsi"/>
          <w:sz w:val="24"/>
          <w:szCs w:val="24"/>
        </w:rPr>
        <w:t>Members of religious orders who hold diocesan appointments;</w:t>
      </w:r>
    </w:p>
    <w:p w14:paraId="305A4637" w14:textId="1FA7CE03" w:rsidR="00E5506C" w:rsidRDefault="00E5506C" w:rsidP="00833A58">
      <w:pPr>
        <w:pStyle w:val="ListParagraph"/>
        <w:numPr>
          <w:ilvl w:val="0"/>
          <w:numId w:val="2"/>
        </w:numPr>
        <w:spacing w:after="0"/>
        <w:rPr>
          <w:rFonts w:eastAsiaTheme="minorHAnsi"/>
          <w:sz w:val="24"/>
          <w:szCs w:val="24"/>
        </w:rPr>
      </w:pPr>
      <w:r>
        <w:rPr>
          <w:rFonts w:eastAsiaTheme="minorHAnsi"/>
          <w:sz w:val="24"/>
          <w:szCs w:val="24"/>
        </w:rPr>
        <w:t xml:space="preserve">Clerics of other dioceses who hold appointments </w:t>
      </w:r>
      <w:r w:rsidR="00656DD1">
        <w:rPr>
          <w:rFonts w:eastAsiaTheme="minorHAnsi"/>
          <w:sz w:val="24"/>
          <w:szCs w:val="24"/>
        </w:rPr>
        <w:t>in the Archd</w:t>
      </w:r>
      <w:r w:rsidR="00201884">
        <w:rPr>
          <w:rFonts w:eastAsiaTheme="minorHAnsi"/>
          <w:sz w:val="24"/>
          <w:szCs w:val="24"/>
        </w:rPr>
        <w:t>iocese</w:t>
      </w:r>
      <w:r w:rsidR="00656DD1">
        <w:rPr>
          <w:rFonts w:eastAsiaTheme="minorHAnsi"/>
          <w:sz w:val="24"/>
          <w:szCs w:val="24"/>
        </w:rPr>
        <w:t xml:space="preserve"> of Dublin</w:t>
      </w:r>
      <w:r w:rsidR="00201884">
        <w:rPr>
          <w:rFonts w:eastAsiaTheme="minorHAnsi"/>
          <w:sz w:val="24"/>
          <w:szCs w:val="24"/>
        </w:rPr>
        <w:t>;</w:t>
      </w:r>
    </w:p>
    <w:p w14:paraId="107F5765" w14:textId="56D64763" w:rsidR="00833A58" w:rsidRPr="001748E7" w:rsidRDefault="00833A58" w:rsidP="001748E7">
      <w:pPr>
        <w:pStyle w:val="ListParagraph"/>
        <w:numPr>
          <w:ilvl w:val="0"/>
          <w:numId w:val="2"/>
        </w:numPr>
        <w:spacing w:after="0"/>
        <w:rPr>
          <w:rFonts w:eastAsiaTheme="minorHAnsi"/>
          <w:sz w:val="24"/>
          <w:szCs w:val="24"/>
        </w:rPr>
      </w:pPr>
      <w:r>
        <w:rPr>
          <w:rFonts w:eastAsiaTheme="minorHAnsi"/>
          <w:sz w:val="24"/>
          <w:szCs w:val="24"/>
        </w:rPr>
        <w:t>Chaplains of third level institutions who are directly employed by the Diocese;</w:t>
      </w:r>
    </w:p>
    <w:p w14:paraId="78036D95" w14:textId="368FD6C7" w:rsidR="00201884" w:rsidRDefault="00201884" w:rsidP="00833A58">
      <w:pPr>
        <w:pStyle w:val="ListParagraph"/>
        <w:numPr>
          <w:ilvl w:val="0"/>
          <w:numId w:val="2"/>
        </w:numPr>
        <w:spacing w:after="0"/>
        <w:rPr>
          <w:rFonts w:eastAsiaTheme="minorHAnsi"/>
          <w:sz w:val="24"/>
          <w:szCs w:val="24"/>
        </w:rPr>
      </w:pPr>
      <w:r>
        <w:rPr>
          <w:rFonts w:eastAsiaTheme="minorHAnsi"/>
          <w:sz w:val="24"/>
          <w:szCs w:val="24"/>
        </w:rPr>
        <w:t>Members of those professions listed in Appendix A who are employed by the Diocese.</w:t>
      </w:r>
    </w:p>
    <w:p w14:paraId="0D768239" w14:textId="77B8A095" w:rsidR="00981431" w:rsidRDefault="00981431" w:rsidP="00201884">
      <w:pPr>
        <w:rPr>
          <w:rFonts w:eastAsiaTheme="minorHAnsi"/>
          <w:b/>
          <w:sz w:val="24"/>
          <w:szCs w:val="24"/>
        </w:rPr>
      </w:pPr>
      <w:r w:rsidRPr="00981431">
        <w:rPr>
          <w:rFonts w:eastAsiaTheme="minorHAnsi"/>
          <w:b/>
          <w:sz w:val="24"/>
          <w:szCs w:val="24"/>
        </w:rPr>
        <w:t>Informing mandated persons of their responsibilities</w:t>
      </w:r>
    </w:p>
    <w:p w14:paraId="43E84740" w14:textId="20434E1F" w:rsidR="00C3561E" w:rsidRDefault="00C3561E" w:rsidP="00C3561E">
      <w:pPr>
        <w:pStyle w:val="ListParagraph"/>
        <w:numPr>
          <w:ilvl w:val="0"/>
          <w:numId w:val="3"/>
        </w:numPr>
        <w:rPr>
          <w:rFonts w:eastAsiaTheme="minorHAnsi"/>
          <w:sz w:val="24"/>
          <w:szCs w:val="24"/>
        </w:rPr>
      </w:pPr>
      <w:r w:rsidRPr="0044563C">
        <w:rPr>
          <w:rFonts w:eastAsiaTheme="minorHAnsi"/>
          <w:sz w:val="24"/>
          <w:szCs w:val="24"/>
        </w:rPr>
        <w:t xml:space="preserve">All those who hold an appointment with the Diocese that involves contact with children are required to undergo one-day child safeguarding training at which the role and responsibilities of mandated persons are explained. </w:t>
      </w:r>
    </w:p>
    <w:p w14:paraId="78E4AD70" w14:textId="354982DC" w:rsidR="00C3561E" w:rsidRDefault="00C3561E" w:rsidP="00C3561E">
      <w:pPr>
        <w:pStyle w:val="ListParagraph"/>
        <w:numPr>
          <w:ilvl w:val="0"/>
          <w:numId w:val="3"/>
        </w:numPr>
        <w:rPr>
          <w:rFonts w:eastAsiaTheme="minorHAnsi"/>
          <w:sz w:val="24"/>
          <w:szCs w:val="24"/>
        </w:rPr>
      </w:pPr>
      <w:r w:rsidRPr="0044563C">
        <w:rPr>
          <w:rFonts w:eastAsiaTheme="minorHAnsi"/>
          <w:sz w:val="24"/>
          <w:szCs w:val="24"/>
        </w:rPr>
        <w:t>CSPS contacts those diocesan offices which employ professional staff who are mandated persons in order to ensure that</w:t>
      </w:r>
      <w:r>
        <w:rPr>
          <w:rFonts w:eastAsiaTheme="minorHAnsi"/>
          <w:sz w:val="24"/>
          <w:szCs w:val="24"/>
        </w:rPr>
        <w:t xml:space="preserve"> they are aware of their responsibilities and that</w:t>
      </w:r>
      <w:r w:rsidRPr="0044563C">
        <w:rPr>
          <w:rFonts w:eastAsiaTheme="minorHAnsi"/>
          <w:sz w:val="24"/>
          <w:szCs w:val="24"/>
        </w:rPr>
        <w:t xml:space="preserve"> their</w:t>
      </w:r>
      <w:r>
        <w:rPr>
          <w:rFonts w:eastAsiaTheme="minorHAnsi"/>
          <w:sz w:val="24"/>
          <w:szCs w:val="24"/>
        </w:rPr>
        <w:t xml:space="preserve"> names are added to the list</w:t>
      </w:r>
      <w:r w:rsidRPr="0044563C">
        <w:rPr>
          <w:rFonts w:eastAsiaTheme="minorHAnsi"/>
          <w:sz w:val="24"/>
          <w:szCs w:val="24"/>
        </w:rPr>
        <w:t>.</w:t>
      </w:r>
    </w:p>
    <w:p w14:paraId="557DF085" w14:textId="77777777" w:rsidR="00C3561E" w:rsidRDefault="00C3561E" w:rsidP="00C3561E">
      <w:pPr>
        <w:pStyle w:val="ListParagraph"/>
        <w:numPr>
          <w:ilvl w:val="0"/>
          <w:numId w:val="3"/>
        </w:numPr>
        <w:rPr>
          <w:rFonts w:eastAsiaTheme="minorHAnsi"/>
          <w:sz w:val="24"/>
          <w:szCs w:val="24"/>
        </w:rPr>
      </w:pPr>
      <w:r w:rsidRPr="0044563C">
        <w:rPr>
          <w:rFonts w:eastAsiaTheme="minorHAnsi"/>
          <w:sz w:val="24"/>
          <w:szCs w:val="24"/>
        </w:rPr>
        <w:t>Priests and religious from overseas who come to Ireland to minister in the Archdiocese of Dublin are given an information sheet which explains diocesan safeguarding structures and their responsibility to report child protection concerns.</w:t>
      </w:r>
    </w:p>
    <w:p w14:paraId="6B5F17C0" w14:textId="19B4FB3B" w:rsidR="00C3561E" w:rsidRDefault="00C3561E" w:rsidP="00C3561E">
      <w:pPr>
        <w:pStyle w:val="ListParagraph"/>
        <w:numPr>
          <w:ilvl w:val="0"/>
          <w:numId w:val="3"/>
        </w:numPr>
        <w:rPr>
          <w:rFonts w:eastAsiaTheme="minorHAnsi"/>
          <w:sz w:val="24"/>
          <w:szCs w:val="24"/>
        </w:rPr>
      </w:pPr>
      <w:r>
        <w:rPr>
          <w:rFonts w:eastAsiaTheme="minorHAnsi"/>
          <w:sz w:val="24"/>
          <w:szCs w:val="24"/>
        </w:rPr>
        <w:t xml:space="preserve">Information about the role and responsibilities of mandated persons are included in information sessions delivered to parishes </w:t>
      </w:r>
      <w:r w:rsidR="009A09A9">
        <w:rPr>
          <w:rFonts w:eastAsiaTheme="minorHAnsi"/>
          <w:sz w:val="24"/>
          <w:szCs w:val="24"/>
        </w:rPr>
        <w:t>and diocesan offices.</w:t>
      </w:r>
    </w:p>
    <w:p w14:paraId="4F16D688" w14:textId="0BF77449" w:rsidR="009A09A9" w:rsidRDefault="001748E7" w:rsidP="00C3561E">
      <w:pPr>
        <w:pStyle w:val="ListParagraph"/>
        <w:numPr>
          <w:ilvl w:val="0"/>
          <w:numId w:val="3"/>
        </w:numPr>
        <w:rPr>
          <w:rFonts w:eastAsiaTheme="minorHAnsi"/>
          <w:sz w:val="24"/>
          <w:szCs w:val="24"/>
        </w:rPr>
      </w:pPr>
      <w:r>
        <w:rPr>
          <w:rFonts w:eastAsiaTheme="minorHAnsi"/>
          <w:sz w:val="24"/>
          <w:szCs w:val="24"/>
        </w:rPr>
        <w:t xml:space="preserve">CSPS publishes a </w:t>
      </w:r>
      <w:r w:rsidR="009A09A9">
        <w:rPr>
          <w:rFonts w:eastAsiaTheme="minorHAnsi"/>
          <w:sz w:val="24"/>
          <w:szCs w:val="24"/>
        </w:rPr>
        <w:t>newsletter which contains information, from time to time, on the role and responsibilities of mandated persons.</w:t>
      </w:r>
    </w:p>
    <w:p w14:paraId="2F34C0CE" w14:textId="77777777" w:rsidR="001748E7" w:rsidRDefault="001748E7" w:rsidP="001748E7">
      <w:pPr>
        <w:pStyle w:val="ListParagraph"/>
        <w:rPr>
          <w:rFonts w:eastAsiaTheme="minorHAnsi"/>
          <w:sz w:val="24"/>
          <w:szCs w:val="24"/>
        </w:rPr>
      </w:pPr>
    </w:p>
    <w:p w14:paraId="73C70CCF" w14:textId="39867148" w:rsidR="00C3561E" w:rsidRPr="00C3561E" w:rsidRDefault="00C3561E" w:rsidP="00C3561E">
      <w:pPr>
        <w:rPr>
          <w:rFonts w:eastAsiaTheme="minorHAnsi"/>
          <w:b/>
          <w:sz w:val="24"/>
          <w:szCs w:val="24"/>
        </w:rPr>
      </w:pPr>
      <w:r w:rsidRPr="00C3561E">
        <w:rPr>
          <w:rFonts w:eastAsiaTheme="minorHAnsi"/>
          <w:b/>
          <w:sz w:val="24"/>
          <w:szCs w:val="24"/>
        </w:rPr>
        <w:lastRenderedPageBreak/>
        <w:t>Main</w:t>
      </w:r>
      <w:r>
        <w:rPr>
          <w:rFonts w:eastAsiaTheme="minorHAnsi"/>
          <w:b/>
          <w:sz w:val="24"/>
          <w:szCs w:val="24"/>
        </w:rPr>
        <w:t>tenance of the diocesan list</w:t>
      </w:r>
      <w:r w:rsidRPr="00C3561E">
        <w:rPr>
          <w:rFonts w:eastAsiaTheme="minorHAnsi"/>
          <w:b/>
          <w:sz w:val="24"/>
          <w:szCs w:val="24"/>
        </w:rPr>
        <w:t xml:space="preserve"> of mandated persons</w:t>
      </w:r>
    </w:p>
    <w:p w14:paraId="5070934A" w14:textId="297751B7" w:rsidR="009A09A9" w:rsidRDefault="009A09A9" w:rsidP="00C3561E">
      <w:pPr>
        <w:pStyle w:val="ListParagraph"/>
        <w:numPr>
          <w:ilvl w:val="0"/>
          <w:numId w:val="3"/>
        </w:numPr>
        <w:rPr>
          <w:rFonts w:eastAsiaTheme="minorHAnsi"/>
          <w:sz w:val="24"/>
          <w:szCs w:val="24"/>
        </w:rPr>
      </w:pPr>
      <w:r>
        <w:rPr>
          <w:rFonts w:eastAsiaTheme="minorHAnsi"/>
          <w:sz w:val="24"/>
          <w:szCs w:val="24"/>
        </w:rPr>
        <w:t>The names and contact details of mandated persons who attend safeguarding training are gathered and added to the list of mandated persons.</w:t>
      </w:r>
    </w:p>
    <w:p w14:paraId="09AA4FD0" w14:textId="7872BBBC" w:rsidR="009A09A9" w:rsidRDefault="009A09A9" w:rsidP="00C3561E">
      <w:pPr>
        <w:pStyle w:val="ListParagraph"/>
        <w:numPr>
          <w:ilvl w:val="0"/>
          <w:numId w:val="3"/>
        </w:numPr>
        <w:rPr>
          <w:rFonts w:eastAsiaTheme="minorHAnsi"/>
          <w:sz w:val="24"/>
          <w:szCs w:val="24"/>
        </w:rPr>
      </w:pPr>
      <w:r>
        <w:rPr>
          <w:rFonts w:eastAsiaTheme="minorHAnsi"/>
          <w:sz w:val="24"/>
          <w:szCs w:val="24"/>
        </w:rPr>
        <w:t>The names and contact details of mandated persons employed in diocesan offices are gathered and added to the list of mandated persons.</w:t>
      </w:r>
      <w:r w:rsidR="0087422B">
        <w:rPr>
          <w:rFonts w:eastAsiaTheme="minorHAnsi"/>
          <w:sz w:val="24"/>
          <w:szCs w:val="24"/>
        </w:rPr>
        <w:t xml:space="preserve">  The names of those previously listed who are no longer employed are removed from the diocesan list of mandated persons.</w:t>
      </w:r>
    </w:p>
    <w:p w14:paraId="0CB9DC30" w14:textId="6B0AD526" w:rsidR="00C3561E" w:rsidRDefault="009A09A9" w:rsidP="00C3561E">
      <w:pPr>
        <w:pStyle w:val="ListParagraph"/>
        <w:numPr>
          <w:ilvl w:val="0"/>
          <w:numId w:val="3"/>
        </w:numPr>
        <w:rPr>
          <w:rFonts w:eastAsiaTheme="minorHAnsi"/>
          <w:sz w:val="24"/>
          <w:szCs w:val="24"/>
        </w:rPr>
      </w:pPr>
      <w:r>
        <w:rPr>
          <w:rFonts w:eastAsiaTheme="minorHAnsi"/>
          <w:sz w:val="24"/>
          <w:szCs w:val="24"/>
        </w:rPr>
        <w:t xml:space="preserve">CSPS is provided every year with the names of those priests who are to be issued with a </w:t>
      </w:r>
      <w:proofErr w:type="spellStart"/>
      <w:r>
        <w:rPr>
          <w:rFonts w:eastAsiaTheme="minorHAnsi"/>
          <w:sz w:val="24"/>
          <w:szCs w:val="24"/>
        </w:rPr>
        <w:t>celebret</w:t>
      </w:r>
      <w:proofErr w:type="spellEnd"/>
      <w:r>
        <w:rPr>
          <w:rFonts w:eastAsiaTheme="minorHAnsi"/>
          <w:sz w:val="24"/>
          <w:szCs w:val="24"/>
        </w:rPr>
        <w:t xml:space="preserve"> permitting them to exercise ministry in the Diocese. </w:t>
      </w:r>
      <w:r w:rsidR="0087422B">
        <w:rPr>
          <w:rFonts w:eastAsiaTheme="minorHAnsi"/>
          <w:sz w:val="24"/>
          <w:szCs w:val="24"/>
        </w:rPr>
        <w:t>These names are checked to ensure that they appear on the diocesan list of mandated persons and that the names of those previously list</w:t>
      </w:r>
      <w:r w:rsidR="00A454F9">
        <w:rPr>
          <w:rFonts w:eastAsiaTheme="minorHAnsi"/>
          <w:sz w:val="24"/>
          <w:szCs w:val="24"/>
        </w:rPr>
        <w:t>ed</w:t>
      </w:r>
      <w:r w:rsidR="0087422B">
        <w:rPr>
          <w:rFonts w:eastAsiaTheme="minorHAnsi"/>
          <w:sz w:val="24"/>
          <w:szCs w:val="24"/>
        </w:rPr>
        <w:t xml:space="preserve"> but no longer in ministry are removed.</w:t>
      </w:r>
      <w:r w:rsidR="00C3561E" w:rsidRPr="0044563C">
        <w:rPr>
          <w:rFonts w:eastAsiaTheme="minorHAnsi"/>
          <w:sz w:val="24"/>
          <w:szCs w:val="24"/>
        </w:rPr>
        <w:t xml:space="preserve"> </w:t>
      </w:r>
    </w:p>
    <w:p w14:paraId="11B35E9D" w14:textId="4878028C" w:rsidR="00020633" w:rsidRPr="00020633" w:rsidRDefault="00020633" w:rsidP="00201884">
      <w:pPr>
        <w:rPr>
          <w:rFonts w:eastAsiaTheme="minorHAnsi"/>
          <w:b/>
          <w:sz w:val="24"/>
          <w:szCs w:val="24"/>
        </w:rPr>
      </w:pPr>
      <w:r w:rsidRPr="00020633">
        <w:rPr>
          <w:rFonts w:eastAsiaTheme="minorHAnsi"/>
          <w:b/>
          <w:sz w:val="24"/>
          <w:szCs w:val="24"/>
        </w:rPr>
        <w:t>Making a mandated report</w:t>
      </w:r>
    </w:p>
    <w:p w14:paraId="5D8D062D" w14:textId="26193150" w:rsidR="00020633" w:rsidRDefault="00020633" w:rsidP="00201884">
      <w:pPr>
        <w:rPr>
          <w:rFonts w:eastAsiaTheme="minorHAnsi"/>
          <w:sz w:val="24"/>
          <w:szCs w:val="24"/>
        </w:rPr>
      </w:pPr>
      <w:r>
        <w:rPr>
          <w:rFonts w:eastAsiaTheme="minorHAnsi"/>
          <w:sz w:val="24"/>
          <w:szCs w:val="24"/>
        </w:rPr>
        <w:t xml:space="preserve">Mandated persons are advised to contact CSPS (01 8360314); </w:t>
      </w:r>
      <w:hyperlink r:id="rId10" w:history="1">
        <w:r w:rsidR="00AA16D8" w:rsidRPr="00692F38">
          <w:rPr>
            <w:rStyle w:val="Hyperlink"/>
            <w:rFonts w:eastAsiaTheme="minorHAnsi"/>
            <w:sz w:val="24"/>
            <w:szCs w:val="24"/>
          </w:rPr>
          <w:t>info.csps@dublindiocese.ie</w:t>
        </w:r>
      </w:hyperlink>
      <w:r>
        <w:rPr>
          <w:rFonts w:eastAsiaTheme="minorHAnsi"/>
          <w:sz w:val="24"/>
          <w:szCs w:val="24"/>
        </w:rPr>
        <w:t xml:space="preserve"> for assistance in making a mandated report</w:t>
      </w:r>
    </w:p>
    <w:p w14:paraId="598715FC" w14:textId="44B9369E" w:rsidR="00767965" w:rsidRDefault="00767965" w:rsidP="00201884">
      <w:pPr>
        <w:rPr>
          <w:rFonts w:eastAsiaTheme="minorHAnsi"/>
          <w:sz w:val="24"/>
          <w:szCs w:val="24"/>
        </w:rPr>
      </w:pPr>
      <w:r>
        <w:rPr>
          <w:rFonts w:eastAsiaTheme="minorHAnsi"/>
          <w:sz w:val="24"/>
          <w:szCs w:val="24"/>
        </w:rPr>
        <w:t>This procedu</w:t>
      </w:r>
      <w:r w:rsidR="001748E7">
        <w:rPr>
          <w:rFonts w:eastAsiaTheme="minorHAnsi"/>
          <w:sz w:val="24"/>
          <w:szCs w:val="24"/>
        </w:rPr>
        <w:t xml:space="preserve">re will be </w:t>
      </w:r>
      <w:r w:rsidR="008832AF">
        <w:rPr>
          <w:rFonts w:eastAsiaTheme="minorHAnsi"/>
          <w:sz w:val="24"/>
          <w:szCs w:val="24"/>
        </w:rPr>
        <w:t>reviewed in July</w:t>
      </w:r>
      <w:r w:rsidR="001748E7">
        <w:rPr>
          <w:rFonts w:eastAsiaTheme="minorHAnsi"/>
          <w:sz w:val="24"/>
          <w:szCs w:val="24"/>
        </w:rPr>
        <w:t xml:space="preserve"> 2025</w:t>
      </w:r>
      <w:r>
        <w:rPr>
          <w:rFonts w:eastAsiaTheme="minorHAnsi"/>
          <w:sz w:val="24"/>
          <w:szCs w:val="24"/>
        </w:rPr>
        <w:t>.</w:t>
      </w:r>
    </w:p>
    <w:p w14:paraId="433AD8AC" w14:textId="77777777" w:rsidR="001E0E0B" w:rsidRDefault="001E0E0B" w:rsidP="006C55CF">
      <w:pPr>
        <w:pStyle w:val="Title"/>
        <w:jc w:val="center"/>
      </w:pPr>
    </w:p>
    <w:p w14:paraId="6E4ADE09" w14:textId="77777777" w:rsidR="00A454F9" w:rsidRDefault="00A454F9" w:rsidP="006C55CF">
      <w:pPr>
        <w:pStyle w:val="Title"/>
        <w:jc w:val="center"/>
      </w:pPr>
    </w:p>
    <w:p w14:paraId="1F9204FF" w14:textId="77777777" w:rsidR="00A454F9" w:rsidRDefault="00A454F9" w:rsidP="006C55CF">
      <w:pPr>
        <w:pStyle w:val="Title"/>
        <w:jc w:val="center"/>
      </w:pPr>
    </w:p>
    <w:p w14:paraId="4E2D5401" w14:textId="77777777" w:rsidR="00A454F9" w:rsidRDefault="00A454F9" w:rsidP="006C55CF">
      <w:pPr>
        <w:pStyle w:val="Title"/>
        <w:jc w:val="center"/>
      </w:pPr>
    </w:p>
    <w:p w14:paraId="04373B6A" w14:textId="7BD271B0" w:rsidR="00A454F9" w:rsidRDefault="00A454F9" w:rsidP="006C55CF">
      <w:pPr>
        <w:pStyle w:val="Title"/>
        <w:jc w:val="center"/>
      </w:pPr>
    </w:p>
    <w:p w14:paraId="53607648" w14:textId="494F458A" w:rsidR="001748E7" w:rsidRDefault="001748E7" w:rsidP="001748E7"/>
    <w:p w14:paraId="012B96CE" w14:textId="7F5D254D" w:rsidR="001748E7" w:rsidRDefault="001748E7" w:rsidP="001748E7"/>
    <w:p w14:paraId="336D073D" w14:textId="624436F6" w:rsidR="001748E7" w:rsidRDefault="001748E7" w:rsidP="001748E7"/>
    <w:p w14:paraId="6DFD7652" w14:textId="316B594E" w:rsidR="001748E7" w:rsidRDefault="001748E7" w:rsidP="001748E7"/>
    <w:p w14:paraId="7E4DE0AC" w14:textId="5FDEA926" w:rsidR="001748E7" w:rsidRDefault="001748E7" w:rsidP="001748E7"/>
    <w:p w14:paraId="7C0C0E16" w14:textId="03D55AC4" w:rsidR="001748E7" w:rsidRDefault="001748E7" w:rsidP="001748E7"/>
    <w:p w14:paraId="2B07D5C4" w14:textId="4CB4EC04" w:rsidR="001748E7" w:rsidRDefault="001748E7" w:rsidP="001748E7"/>
    <w:p w14:paraId="53CF45C5" w14:textId="7E1BD324" w:rsidR="001748E7" w:rsidRDefault="001748E7" w:rsidP="001748E7"/>
    <w:p w14:paraId="0C7FFB5A" w14:textId="77777777" w:rsidR="001748E7" w:rsidRPr="001748E7" w:rsidRDefault="001748E7" w:rsidP="001748E7"/>
    <w:p w14:paraId="5A326696" w14:textId="77777777" w:rsidR="00A454F9" w:rsidRDefault="00A454F9" w:rsidP="006C55CF">
      <w:pPr>
        <w:pStyle w:val="Title"/>
        <w:jc w:val="center"/>
      </w:pPr>
    </w:p>
    <w:p w14:paraId="073F5277" w14:textId="6BD80B32" w:rsidR="00F62827" w:rsidRDefault="006C55CF" w:rsidP="006C55CF">
      <w:pPr>
        <w:pStyle w:val="Title"/>
        <w:jc w:val="center"/>
      </w:pPr>
      <w:r>
        <w:lastRenderedPageBreak/>
        <w:t>Appendix A</w:t>
      </w:r>
    </w:p>
    <w:p w14:paraId="234B5C73" w14:textId="77777777" w:rsidR="006C55CF" w:rsidRDefault="006C55CF" w:rsidP="006C55CF"/>
    <w:p w14:paraId="1D266A9E" w14:textId="77777777" w:rsidR="006C55CF" w:rsidRDefault="006C55CF" w:rsidP="006C55CF">
      <w:pPr>
        <w:pStyle w:val="Subtitle"/>
        <w:jc w:val="center"/>
      </w:pPr>
      <w:r>
        <w:t>List of Mandated Persons for the purposes of the Children First Act 2015</w:t>
      </w:r>
    </w:p>
    <w:p w14:paraId="65D4E3C5" w14:textId="099743B5" w:rsidR="006C55CF" w:rsidRPr="006C55CF" w:rsidRDefault="006C55CF" w:rsidP="006C55CF">
      <w:r w:rsidRPr="006C55CF">
        <w:t xml:space="preserve">1. </w:t>
      </w:r>
      <w:r w:rsidR="00C3561E">
        <w:t>List</w:t>
      </w:r>
      <w:r w:rsidRPr="006C55CF">
        <w:t>ed medical practitioner within the meaning of section 2 of the Medical Practitioners Act 2007.</w:t>
      </w:r>
      <w:r w:rsidRPr="006C55CF">
        <w:br/>
        <w:t xml:space="preserve">2. </w:t>
      </w:r>
      <w:r w:rsidR="00C3561E">
        <w:t>List</w:t>
      </w:r>
      <w:r w:rsidRPr="006C55CF">
        <w:t xml:space="preserve">ed nurse or </w:t>
      </w:r>
      <w:r w:rsidR="00C3561E">
        <w:t>list</w:t>
      </w:r>
      <w:r w:rsidRPr="006C55CF">
        <w:t>ed midwife within the meaning of section 2(1) of the Nurses and Midwives Act 2011.</w:t>
      </w:r>
      <w:r w:rsidRPr="006C55CF">
        <w:br/>
        <w:t xml:space="preserve">3. Physiotherapist </w:t>
      </w:r>
      <w:r w:rsidR="00C3561E">
        <w:t>list</w:t>
      </w:r>
      <w:r w:rsidRPr="006C55CF">
        <w:t xml:space="preserve">ed in the </w:t>
      </w:r>
      <w:r w:rsidR="00C3561E">
        <w:t>list</w:t>
      </w:r>
      <w:r w:rsidRPr="006C55CF">
        <w:t xml:space="preserve"> of members of that profession.</w:t>
      </w:r>
      <w:r w:rsidRPr="006C55CF">
        <w:br/>
        <w:t xml:space="preserve">4. Speech and language therapist </w:t>
      </w:r>
      <w:r w:rsidR="00C3561E">
        <w:t>list</w:t>
      </w:r>
      <w:r w:rsidRPr="006C55CF">
        <w:t xml:space="preserve">ed in the </w:t>
      </w:r>
      <w:r w:rsidR="00C3561E">
        <w:t>list</w:t>
      </w:r>
      <w:r w:rsidRPr="006C55CF">
        <w:t xml:space="preserve"> of members of that profession.</w:t>
      </w:r>
      <w:r w:rsidRPr="006C55CF">
        <w:br/>
        <w:t xml:space="preserve">5. Occupational therapist </w:t>
      </w:r>
      <w:r w:rsidR="00C3561E">
        <w:t>list</w:t>
      </w:r>
      <w:r w:rsidRPr="006C55CF">
        <w:t xml:space="preserve">ed in the </w:t>
      </w:r>
      <w:r w:rsidR="00C3561E">
        <w:t>list</w:t>
      </w:r>
      <w:r w:rsidRPr="006C55CF">
        <w:t xml:space="preserve"> of members of that profession.</w:t>
      </w:r>
      <w:r w:rsidRPr="006C55CF">
        <w:br/>
        <w:t xml:space="preserve">6. </w:t>
      </w:r>
      <w:r w:rsidR="00C3561E">
        <w:t>List</w:t>
      </w:r>
      <w:r w:rsidRPr="006C55CF">
        <w:t>ed dentist within the meaning of section 2 of the Dentists Act 1985.</w:t>
      </w:r>
      <w:r w:rsidRPr="006C55CF">
        <w:br/>
        <w:t xml:space="preserve">7. Psychologist who practises as such and who is eligible for registration in the </w:t>
      </w:r>
      <w:r w:rsidR="00C3561E">
        <w:t>list</w:t>
      </w:r>
      <w:r w:rsidRPr="006C55CF">
        <w:t xml:space="preserve"> (if any) of members of that profession.</w:t>
      </w:r>
      <w:r w:rsidRPr="006C55CF">
        <w:br/>
        <w:t xml:space="preserve">8. Social care worker who practises as such and who is eligible for registration in accordance with Part 4 of the Health and Social Care Professionals Act 2005 in the </w:t>
      </w:r>
      <w:r w:rsidR="00C3561E">
        <w:t>list</w:t>
      </w:r>
      <w:r w:rsidRPr="006C55CF">
        <w:t xml:space="preserve"> of that profession.</w:t>
      </w:r>
      <w:r w:rsidRPr="006C55CF">
        <w:br/>
        <w:t xml:space="preserve">9. Social worker who practises as such and who is eligible for registration in accordance with Part 4 of the Health and Social Care Professionals Act 2005 in the </w:t>
      </w:r>
      <w:r w:rsidR="00C3561E">
        <w:t>list</w:t>
      </w:r>
      <w:r w:rsidRPr="006C55CF">
        <w:t xml:space="preserve"> (if any) of that profession.</w:t>
      </w:r>
      <w:r w:rsidRPr="006C55CF">
        <w:br/>
        <w:t xml:space="preserve">10. Emergency medical technician, paramedic and advanced paramedic </w:t>
      </w:r>
      <w:r w:rsidR="00C3561E">
        <w:t>list</w:t>
      </w:r>
      <w:r w:rsidRPr="006C55CF">
        <w:t>ed with the Pre-Hospital Emergency Care Council under the Pre-Hospital Emergency Care Council (Establishment) Order 2000 (S.I. No. 109 of 2000).</w:t>
      </w:r>
      <w:r w:rsidRPr="006C55CF">
        <w:br/>
        <w:t>11. Probation officer within the meaning of section 1 of the Criminal Justice (Community Service) Act 1983.</w:t>
      </w:r>
      <w:r w:rsidRPr="006C55CF">
        <w:br/>
        <w:t xml:space="preserve">12. Teacher </w:t>
      </w:r>
      <w:r w:rsidR="00C3561E">
        <w:t>list</w:t>
      </w:r>
      <w:r w:rsidRPr="006C55CF">
        <w:t>ed with the Teaching Council.</w:t>
      </w:r>
      <w:r w:rsidRPr="006C55CF">
        <w:br/>
        <w:t>13. Member of An Garda Síochána.</w:t>
      </w:r>
      <w:r w:rsidRPr="006C55CF">
        <w:br/>
        <w:t>14. Guardian ad litem appointed in accordance with section 26 of the Child Care Act 1991.</w:t>
      </w:r>
      <w:r w:rsidRPr="006C55CF">
        <w:br/>
        <w:t>15. Person employed in any of the following capacities:</w:t>
      </w:r>
    </w:p>
    <w:p w14:paraId="3332FB7F" w14:textId="156170DB" w:rsidR="006C55CF" w:rsidRPr="006C55CF" w:rsidRDefault="006C55CF" w:rsidP="006C55CF">
      <w:pPr>
        <w:ind w:left="720"/>
      </w:pPr>
      <w:r w:rsidRPr="006C55CF">
        <w:t>(a) manager of domestic violence shelter;</w:t>
      </w:r>
      <w:r w:rsidRPr="006C55CF">
        <w:br/>
        <w:t>(b) manager of homeless provision or emergency accommodation facility;</w:t>
      </w:r>
      <w:r w:rsidRPr="006C55CF">
        <w:br/>
        <w:t>(c) manager of asylum seeker accommodation (direct provision) centre;</w:t>
      </w:r>
      <w:r w:rsidRPr="006C55CF">
        <w:br/>
        <w:t xml:space="preserve">(d) addiction counsellor employed by a body funded, wholly or partly, out of moneys provided by the </w:t>
      </w:r>
      <w:proofErr w:type="spellStart"/>
      <w:r w:rsidRPr="006C55CF">
        <w:t>Oireachtas</w:t>
      </w:r>
      <w:proofErr w:type="spellEnd"/>
      <w:r w:rsidRPr="006C55CF">
        <w:t>;</w:t>
      </w:r>
      <w:r w:rsidRPr="006C55CF">
        <w:br/>
        <w:t xml:space="preserve">(e) psychotherapist or a person providing counselling who is </w:t>
      </w:r>
      <w:r w:rsidR="00C3561E">
        <w:t>list</w:t>
      </w:r>
      <w:r w:rsidRPr="006C55CF">
        <w:t>ed with one of the voluntary professional bodies;</w:t>
      </w:r>
      <w:r w:rsidRPr="006C55CF">
        <w:br/>
        <w:t>(f) manager of a language school or other recreational school where children reside away from home;</w:t>
      </w:r>
      <w:r w:rsidRPr="006C55CF">
        <w:br/>
        <w:t>(g) member of the clergy (howsoever described) or pastoral care worker (howsoever described) of a church or other religious community;</w:t>
      </w:r>
      <w:r w:rsidRPr="006C55CF">
        <w:br/>
        <w:t>(h) director of any institution where a child is detained by an order of a court;</w:t>
      </w:r>
      <w:r w:rsidRPr="006C55CF">
        <w:br/>
        <w:t>(</w:t>
      </w:r>
      <w:proofErr w:type="spellStart"/>
      <w:r w:rsidRPr="006C55CF">
        <w:t>i</w:t>
      </w:r>
      <w:proofErr w:type="spellEnd"/>
      <w:r w:rsidRPr="006C55CF">
        <w:t>) safeguarding officer, child protection officer or other person (howsoever described) who is employed for the purpose of performing the child welfare and protection function of religious, sporting, recreational, cultural, educational and other bodies and organisations offering services to children;</w:t>
      </w:r>
      <w:r w:rsidRPr="006C55CF">
        <w:br/>
        <w:t>(j) child care staff member employed in a pre-school service within the meaning of Part VIIA of the Child Care Act 1991;</w:t>
      </w:r>
      <w:r w:rsidRPr="006C55CF">
        <w:br/>
        <w:t>(k) person responsible for the care or management of a youth work service within the meaning of section 2 of the Youth Work Act 2001.</w:t>
      </w:r>
    </w:p>
    <w:p w14:paraId="45E70570" w14:textId="77777777" w:rsidR="006C55CF" w:rsidRPr="006C55CF" w:rsidRDefault="006C55CF" w:rsidP="006C55CF">
      <w:r w:rsidRPr="006C55CF">
        <w:lastRenderedPageBreak/>
        <w:t>16. Youth worker who—</w:t>
      </w:r>
    </w:p>
    <w:p w14:paraId="4AC86C68" w14:textId="77777777" w:rsidR="006C55CF" w:rsidRPr="006C55CF" w:rsidRDefault="006C55CF" w:rsidP="006C55CF">
      <w:pPr>
        <w:ind w:left="720"/>
      </w:pPr>
      <w:r w:rsidRPr="006C55CF">
        <w:t>(a) holds a professional qualification that is recognised by the National Qualifications Authority in youth work within the meaning of section 3 of the Youth Work Act 2001 or a related discipline, and</w:t>
      </w:r>
      <w:r w:rsidRPr="006C55CF">
        <w:br/>
        <w:t>(b) is employed in a youth work service within the meaning of section 2 of the</w:t>
      </w:r>
      <w:r>
        <w:t xml:space="preserve"> </w:t>
      </w:r>
      <w:r w:rsidRPr="006C55CF">
        <w:t>Youth Work Act 2001.</w:t>
      </w:r>
    </w:p>
    <w:p w14:paraId="05F3C001" w14:textId="0691BFEB" w:rsidR="006C55CF" w:rsidRPr="006C55CF" w:rsidRDefault="006C55CF" w:rsidP="006C55CF">
      <w:r w:rsidRPr="006C55CF">
        <w:t xml:space="preserve">17. Foster carer </w:t>
      </w:r>
      <w:r w:rsidR="00C3561E">
        <w:t>list</w:t>
      </w:r>
      <w:r w:rsidRPr="006C55CF">
        <w:t>ed with the Agency.</w:t>
      </w:r>
      <w:r w:rsidRPr="006C55CF">
        <w:br/>
        <w:t>18. A person carrying on a pre-school service within the meaning of Part VIIA of the Child Care Act 1991.</w:t>
      </w:r>
    </w:p>
    <w:p w14:paraId="7319A141" w14:textId="77777777" w:rsidR="006C55CF" w:rsidRPr="006C55CF" w:rsidRDefault="006C55CF" w:rsidP="006C55CF"/>
    <w:sectPr w:rsidR="006C55CF" w:rsidRPr="006C55C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0374FC" w14:textId="77777777" w:rsidR="003D5E67" w:rsidRDefault="003D5E67" w:rsidP="003D5E67">
      <w:pPr>
        <w:spacing w:after="0" w:line="240" w:lineRule="auto"/>
      </w:pPr>
      <w:r>
        <w:separator/>
      </w:r>
    </w:p>
  </w:endnote>
  <w:endnote w:type="continuationSeparator" w:id="0">
    <w:p w14:paraId="5B794756" w14:textId="77777777" w:rsidR="003D5E67" w:rsidRDefault="003D5E67" w:rsidP="003D5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BD884" w14:textId="77777777" w:rsidR="00D15527" w:rsidRDefault="00D1552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8338059"/>
      <w:docPartObj>
        <w:docPartGallery w:val="Page Numbers (Bottom of Page)"/>
        <w:docPartUnique/>
      </w:docPartObj>
    </w:sdtPr>
    <w:sdtEndPr>
      <w:rPr>
        <w:noProof/>
      </w:rPr>
    </w:sdtEndPr>
    <w:sdtContent>
      <w:p w14:paraId="244A7F72" w14:textId="2028A365" w:rsidR="005C52E3" w:rsidRDefault="005C52E3">
        <w:pPr>
          <w:pStyle w:val="Footer"/>
        </w:pPr>
        <w:r>
          <w:fldChar w:fldCharType="begin"/>
        </w:r>
        <w:r>
          <w:instrText xml:space="preserve"> PAGE   \* MERGEFORMAT </w:instrText>
        </w:r>
        <w:r>
          <w:fldChar w:fldCharType="separate"/>
        </w:r>
        <w:r w:rsidR="00D15527">
          <w:rPr>
            <w:noProof/>
          </w:rPr>
          <w:t>1</w:t>
        </w:r>
        <w:r>
          <w:rPr>
            <w:noProof/>
          </w:rPr>
          <w:fldChar w:fldCharType="end"/>
        </w:r>
        <w:r>
          <w:rPr>
            <w:noProof/>
          </w:rPr>
          <w:t xml:space="preserve">  Archdiocese of Dublin: Procedure for Maintaining a </w:t>
        </w:r>
        <w:r w:rsidR="00C3561E">
          <w:rPr>
            <w:noProof/>
          </w:rPr>
          <w:t>List</w:t>
        </w:r>
        <w:r w:rsidR="00D15527">
          <w:rPr>
            <w:noProof/>
          </w:rPr>
          <w:t xml:space="preserve"> of Mandated Persons, </w:t>
        </w:r>
        <w:r w:rsidR="00D15527">
          <w:rPr>
            <w:noProof/>
          </w:rPr>
          <w:t>July</w:t>
        </w:r>
        <w:bookmarkStart w:id="0" w:name="_GoBack"/>
        <w:bookmarkEnd w:id="0"/>
        <w:r w:rsidR="001748E7">
          <w:rPr>
            <w:noProof/>
          </w:rPr>
          <w:t xml:space="preserve"> 202</w:t>
        </w:r>
        <w:r w:rsidR="005B319F">
          <w:rPr>
            <w:noProof/>
          </w:rPr>
          <w:t>3</w:t>
        </w:r>
      </w:p>
    </w:sdtContent>
  </w:sdt>
  <w:p w14:paraId="0448235D" w14:textId="4A6CE366" w:rsidR="003D5E67" w:rsidRPr="0044563C" w:rsidRDefault="003D5E67">
    <w:pPr>
      <w:pStyle w:val="Footer"/>
      <w:rPr>
        <w:lang w:val="en-GB"/>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24058" w14:textId="77777777" w:rsidR="00D15527" w:rsidRDefault="00D1552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4C31FA" w14:textId="77777777" w:rsidR="003D5E67" w:rsidRDefault="003D5E67" w:rsidP="003D5E67">
      <w:pPr>
        <w:spacing w:after="0" w:line="240" w:lineRule="auto"/>
      </w:pPr>
      <w:r>
        <w:separator/>
      </w:r>
    </w:p>
  </w:footnote>
  <w:footnote w:type="continuationSeparator" w:id="0">
    <w:p w14:paraId="3C9818BF" w14:textId="77777777" w:rsidR="003D5E67" w:rsidRDefault="003D5E67" w:rsidP="003D5E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29810" w14:textId="77777777" w:rsidR="00D15527" w:rsidRDefault="00D1552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34B62" w14:textId="77777777" w:rsidR="00D15527" w:rsidRDefault="00D1552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A20B4" w14:textId="77777777" w:rsidR="00D15527" w:rsidRDefault="00D1552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16682"/>
    <w:multiLevelType w:val="hybridMultilevel"/>
    <w:tmpl w:val="1C043AC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9471E6B"/>
    <w:multiLevelType w:val="hybridMultilevel"/>
    <w:tmpl w:val="55283AE0"/>
    <w:lvl w:ilvl="0" w:tplc="18090001">
      <w:start w:val="1"/>
      <w:numFmt w:val="bullet"/>
      <w:lvlText w:val=""/>
      <w:lvlJc w:val="left"/>
      <w:pPr>
        <w:ind w:left="768" w:hanging="360"/>
      </w:pPr>
      <w:rPr>
        <w:rFonts w:ascii="Symbol" w:hAnsi="Symbol" w:hint="default"/>
      </w:rPr>
    </w:lvl>
    <w:lvl w:ilvl="1" w:tplc="18090003" w:tentative="1">
      <w:start w:val="1"/>
      <w:numFmt w:val="bullet"/>
      <w:lvlText w:val="o"/>
      <w:lvlJc w:val="left"/>
      <w:pPr>
        <w:ind w:left="1488" w:hanging="360"/>
      </w:pPr>
      <w:rPr>
        <w:rFonts w:ascii="Courier New" w:hAnsi="Courier New" w:cs="Courier New" w:hint="default"/>
      </w:rPr>
    </w:lvl>
    <w:lvl w:ilvl="2" w:tplc="18090005" w:tentative="1">
      <w:start w:val="1"/>
      <w:numFmt w:val="bullet"/>
      <w:lvlText w:val=""/>
      <w:lvlJc w:val="left"/>
      <w:pPr>
        <w:ind w:left="2208" w:hanging="360"/>
      </w:pPr>
      <w:rPr>
        <w:rFonts w:ascii="Wingdings" w:hAnsi="Wingdings" w:hint="default"/>
      </w:rPr>
    </w:lvl>
    <w:lvl w:ilvl="3" w:tplc="18090001" w:tentative="1">
      <w:start w:val="1"/>
      <w:numFmt w:val="bullet"/>
      <w:lvlText w:val=""/>
      <w:lvlJc w:val="left"/>
      <w:pPr>
        <w:ind w:left="2928" w:hanging="360"/>
      </w:pPr>
      <w:rPr>
        <w:rFonts w:ascii="Symbol" w:hAnsi="Symbol" w:hint="default"/>
      </w:rPr>
    </w:lvl>
    <w:lvl w:ilvl="4" w:tplc="18090003" w:tentative="1">
      <w:start w:val="1"/>
      <w:numFmt w:val="bullet"/>
      <w:lvlText w:val="o"/>
      <w:lvlJc w:val="left"/>
      <w:pPr>
        <w:ind w:left="3648" w:hanging="360"/>
      </w:pPr>
      <w:rPr>
        <w:rFonts w:ascii="Courier New" w:hAnsi="Courier New" w:cs="Courier New" w:hint="default"/>
      </w:rPr>
    </w:lvl>
    <w:lvl w:ilvl="5" w:tplc="18090005" w:tentative="1">
      <w:start w:val="1"/>
      <w:numFmt w:val="bullet"/>
      <w:lvlText w:val=""/>
      <w:lvlJc w:val="left"/>
      <w:pPr>
        <w:ind w:left="4368" w:hanging="360"/>
      </w:pPr>
      <w:rPr>
        <w:rFonts w:ascii="Wingdings" w:hAnsi="Wingdings" w:hint="default"/>
      </w:rPr>
    </w:lvl>
    <w:lvl w:ilvl="6" w:tplc="18090001" w:tentative="1">
      <w:start w:val="1"/>
      <w:numFmt w:val="bullet"/>
      <w:lvlText w:val=""/>
      <w:lvlJc w:val="left"/>
      <w:pPr>
        <w:ind w:left="5088" w:hanging="360"/>
      </w:pPr>
      <w:rPr>
        <w:rFonts w:ascii="Symbol" w:hAnsi="Symbol" w:hint="default"/>
      </w:rPr>
    </w:lvl>
    <w:lvl w:ilvl="7" w:tplc="18090003" w:tentative="1">
      <w:start w:val="1"/>
      <w:numFmt w:val="bullet"/>
      <w:lvlText w:val="o"/>
      <w:lvlJc w:val="left"/>
      <w:pPr>
        <w:ind w:left="5808" w:hanging="360"/>
      </w:pPr>
      <w:rPr>
        <w:rFonts w:ascii="Courier New" w:hAnsi="Courier New" w:cs="Courier New" w:hint="default"/>
      </w:rPr>
    </w:lvl>
    <w:lvl w:ilvl="8" w:tplc="18090005" w:tentative="1">
      <w:start w:val="1"/>
      <w:numFmt w:val="bullet"/>
      <w:lvlText w:val=""/>
      <w:lvlJc w:val="left"/>
      <w:pPr>
        <w:ind w:left="6528" w:hanging="360"/>
      </w:pPr>
      <w:rPr>
        <w:rFonts w:ascii="Wingdings" w:hAnsi="Wingdings" w:hint="default"/>
      </w:rPr>
    </w:lvl>
  </w:abstractNum>
  <w:abstractNum w:abstractNumId="2" w15:restartNumberingAfterBreak="0">
    <w:nsid w:val="6FDC09D7"/>
    <w:multiLevelType w:val="multilevel"/>
    <w:tmpl w:val="39F6E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00E"/>
    <w:rsid w:val="00002552"/>
    <w:rsid w:val="00017A2E"/>
    <w:rsid w:val="00020633"/>
    <w:rsid w:val="00165A74"/>
    <w:rsid w:val="001748E7"/>
    <w:rsid w:val="0019700E"/>
    <w:rsid w:val="001C1FD3"/>
    <w:rsid w:val="001E0E0B"/>
    <w:rsid w:val="00201884"/>
    <w:rsid w:val="002B5A48"/>
    <w:rsid w:val="002C5FE9"/>
    <w:rsid w:val="003C2866"/>
    <w:rsid w:val="003D5E67"/>
    <w:rsid w:val="003E39B9"/>
    <w:rsid w:val="0044563C"/>
    <w:rsid w:val="004E7796"/>
    <w:rsid w:val="0056583A"/>
    <w:rsid w:val="005B319F"/>
    <w:rsid w:val="005C52E3"/>
    <w:rsid w:val="005D20C0"/>
    <w:rsid w:val="00656DD1"/>
    <w:rsid w:val="006C4389"/>
    <w:rsid w:val="006C55CF"/>
    <w:rsid w:val="00745698"/>
    <w:rsid w:val="00767965"/>
    <w:rsid w:val="007A36B9"/>
    <w:rsid w:val="00833A58"/>
    <w:rsid w:val="0087422B"/>
    <w:rsid w:val="008832AF"/>
    <w:rsid w:val="008E0728"/>
    <w:rsid w:val="00981431"/>
    <w:rsid w:val="009A09A9"/>
    <w:rsid w:val="009F6D41"/>
    <w:rsid w:val="00A27E08"/>
    <w:rsid w:val="00A454F9"/>
    <w:rsid w:val="00AA16D8"/>
    <w:rsid w:val="00B63094"/>
    <w:rsid w:val="00BC1549"/>
    <w:rsid w:val="00C3561E"/>
    <w:rsid w:val="00C51070"/>
    <w:rsid w:val="00D15527"/>
    <w:rsid w:val="00D25FE5"/>
    <w:rsid w:val="00DF49A4"/>
    <w:rsid w:val="00E175F0"/>
    <w:rsid w:val="00E5506C"/>
    <w:rsid w:val="00E57C25"/>
    <w:rsid w:val="00F50E04"/>
    <w:rsid w:val="00F62827"/>
    <w:rsid w:val="00F829F0"/>
    <w:rsid w:val="00FF1E0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70902BA"/>
  <w15:chartTrackingRefBased/>
  <w15:docId w15:val="{EC0823C3-DD77-43C6-A6B8-EB8457225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5CF"/>
  </w:style>
  <w:style w:type="paragraph" w:styleId="Heading1">
    <w:name w:val="heading 1"/>
    <w:basedOn w:val="Normal"/>
    <w:next w:val="Normal"/>
    <w:link w:val="Heading1Char"/>
    <w:uiPriority w:val="9"/>
    <w:qFormat/>
    <w:rsid w:val="006C55CF"/>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6C55CF"/>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6C55CF"/>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6C55CF"/>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6C55CF"/>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6C55CF"/>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6C55CF"/>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C55C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6C55C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5E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5E67"/>
  </w:style>
  <w:style w:type="paragraph" w:styleId="Footer">
    <w:name w:val="footer"/>
    <w:basedOn w:val="Normal"/>
    <w:link w:val="FooterChar"/>
    <w:uiPriority w:val="99"/>
    <w:unhideWhenUsed/>
    <w:rsid w:val="003D5E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5E67"/>
  </w:style>
  <w:style w:type="character" w:customStyle="1" w:styleId="Heading1Char">
    <w:name w:val="Heading 1 Char"/>
    <w:basedOn w:val="DefaultParagraphFont"/>
    <w:link w:val="Heading1"/>
    <w:uiPriority w:val="9"/>
    <w:rsid w:val="006C55CF"/>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semiHidden/>
    <w:rsid w:val="006C55CF"/>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6C55CF"/>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6C55CF"/>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6C55CF"/>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6C55CF"/>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6C55C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C55CF"/>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6C55CF"/>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6C55CF"/>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6C55CF"/>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6C55CF"/>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6C55CF"/>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6C55CF"/>
    <w:rPr>
      <w:color w:val="5A5A5A" w:themeColor="text1" w:themeTint="A5"/>
      <w:spacing w:val="15"/>
    </w:rPr>
  </w:style>
  <w:style w:type="character" w:styleId="Strong">
    <w:name w:val="Strong"/>
    <w:basedOn w:val="DefaultParagraphFont"/>
    <w:uiPriority w:val="22"/>
    <w:qFormat/>
    <w:rsid w:val="006C55CF"/>
    <w:rPr>
      <w:b/>
      <w:bCs/>
      <w:color w:val="auto"/>
    </w:rPr>
  </w:style>
  <w:style w:type="character" w:styleId="Emphasis">
    <w:name w:val="Emphasis"/>
    <w:basedOn w:val="DefaultParagraphFont"/>
    <w:uiPriority w:val="20"/>
    <w:qFormat/>
    <w:rsid w:val="006C55CF"/>
    <w:rPr>
      <w:i/>
      <w:iCs/>
      <w:color w:val="auto"/>
    </w:rPr>
  </w:style>
  <w:style w:type="paragraph" w:styleId="NoSpacing">
    <w:name w:val="No Spacing"/>
    <w:uiPriority w:val="1"/>
    <w:qFormat/>
    <w:rsid w:val="006C55CF"/>
    <w:pPr>
      <w:spacing w:after="0" w:line="240" w:lineRule="auto"/>
    </w:pPr>
  </w:style>
  <w:style w:type="paragraph" w:styleId="Quote">
    <w:name w:val="Quote"/>
    <w:basedOn w:val="Normal"/>
    <w:next w:val="Normal"/>
    <w:link w:val="QuoteChar"/>
    <w:uiPriority w:val="29"/>
    <w:qFormat/>
    <w:rsid w:val="006C55CF"/>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6C55CF"/>
    <w:rPr>
      <w:i/>
      <w:iCs/>
      <w:color w:val="404040" w:themeColor="text1" w:themeTint="BF"/>
    </w:rPr>
  </w:style>
  <w:style w:type="paragraph" w:styleId="IntenseQuote">
    <w:name w:val="Intense Quote"/>
    <w:basedOn w:val="Normal"/>
    <w:next w:val="Normal"/>
    <w:link w:val="IntenseQuoteChar"/>
    <w:uiPriority w:val="30"/>
    <w:qFormat/>
    <w:rsid w:val="006C55C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6C55CF"/>
    <w:rPr>
      <w:i/>
      <w:iCs/>
      <w:color w:val="404040" w:themeColor="text1" w:themeTint="BF"/>
    </w:rPr>
  </w:style>
  <w:style w:type="character" w:styleId="SubtleEmphasis">
    <w:name w:val="Subtle Emphasis"/>
    <w:basedOn w:val="DefaultParagraphFont"/>
    <w:uiPriority w:val="19"/>
    <w:qFormat/>
    <w:rsid w:val="006C55CF"/>
    <w:rPr>
      <w:i/>
      <w:iCs/>
      <w:color w:val="404040" w:themeColor="text1" w:themeTint="BF"/>
    </w:rPr>
  </w:style>
  <w:style w:type="character" w:styleId="IntenseEmphasis">
    <w:name w:val="Intense Emphasis"/>
    <w:basedOn w:val="DefaultParagraphFont"/>
    <w:uiPriority w:val="21"/>
    <w:qFormat/>
    <w:rsid w:val="006C55CF"/>
    <w:rPr>
      <w:b/>
      <w:bCs/>
      <w:i/>
      <w:iCs/>
      <w:color w:val="auto"/>
    </w:rPr>
  </w:style>
  <w:style w:type="character" w:styleId="SubtleReference">
    <w:name w:val="Subtle Reference"/>
    <w:basedOn w:val="DefaultParagraphFont"/>
    <w:uiPriority w:val="31"/>
    <w:qFormat/>
    <w:rsid w:val="006C55CF"/>
    <w:rPr>
      <w:smallCaps/>
      <w:color w:val="404040" w:themeColor="text1" w:themeTint="BF"/>
    </w:rPr>
  </w:style>
  <w:style w:type="character" w:styleId="IntenseReference">
    <w:name w:val="Intense Reference"/>
    <w:basedOn w:val="DefaultParagraphFont"/>
    <w:uiPriority w:val="32"/>
    <w:qFormat/>
    <w:rsid w:val="006C55CF"/>
    <w:rPr>
      <w:b/>
      <w:bCs/>
      <w:smallCaps/>
      <w:color w:val="404040" w:themeColor="text1" w:themeTint="BF"/>
      <w:spacing w:val="5"/>
    </w:rPr>
  </w:style>
  <w:style w:type="character" w:styleId="BookTitle">
    <w:name w:val="Book Title"/>
    <w:basedOn w:val="DefaultParagraphFont"/>
    <w:uiPriority w:val="33"/>
    <w:qFormat/>
    <w:rsid w:val="006C55CF"/>
    <w:rPr>
      <w:b/>
      <w:bCs/>
      <w:i/>
      <w:iCs/>
      <w:spacing w:val="5"/>
    </w:rPr>
  </w:style>
  <w:style w:type="paragraph" w:styleId="TOCHeading">
    <w:name w:val="TOC Heading"/>
    <w:basedOn w:val="Heading1"/>
    <w:next w:val="Normal"/>
    <w:uiPriority w:val="39"/>
    <w:semiHidden/>
    <w:unhideWhenUsed/>
    <w:qFormat/>
    <w:rsid w:val="006C55CF"/>
    <w:pPr>
      <w:outlineLvl w:val="9"/>
    </w:pPr>
  </w:style>
  <w:style w:type="paragraph" w:styleId="ListParagraph">
    <w:name w:val="List Paragraph"/>
    <w:basedOn w:val="Normal"/>
    <w:uiPriority w:val="34"/>
    <w:qFormat/>
    <w:rsid w:val="00F50E04"/>
    <w:pPr>
      <w:ind w:left="720"/>
      <w:contextualSpacing/>
    </w:pPr>
  </w:style>
  <w:style w:type="character" w:styleId="CommentReference">
    <w:name w:val="annotation reference"/>
    <w:basedOn w:val="DefaultParagraphFont"/>
    <w:uiPriority w:val="99"/>
    <w:semiHidden/>
    <w:unhideWhenUsed/>
    <w:rsid w:val="00F50E04"/>
    <w:rPr>
      <w:sz w:val="16"/>
      <w:szCs w:val="16"/>
    </w:rPr>
  </w:style>
  <w:style w:type="paragraph" w:styleId="CommentText">
    <w:name w:val="annotation text"/>
    <w:basedOn w:val="Normal"/>
    <w:link w:val="CommentTextChar"/>
    <w:uiPriority w:val="99"/>
    <w:semiHidden/>
    <w:unhideWhenUsed/>
    <w:rsid w:val="00F50E04"/>
    <w:pPr>
      <w:spacing w:line="240" w:lineRule="auto"/>
    </w:pPr>
    <w:rPr>
      <w:sz w:val="20"/>
      <w:szCs w:val="20"/>
    </w:rPr>
  </w:style>
  <w:style w:type="character" w:customStyle="1" w:styleId="CommentTextChar">
    <w:name w:val="Comment Text Char"/>
    <w:basedOn w:val="DefaultParagraphFont"/>
    <w:link w:val="CommentText"/>
    <w:uiPriority w:val="99"/>
    <w:semiHidden/>
    <w:rsid w:val="00F50E04"/>
    <w:rPr>
      <w:sz w:val="20"/>
      <w:szCs w:val="20"/>
    </w:rPr>
  </w:style>
  <w:style w:type="paragraph" w:styleId="CommentSubject">
    <w:name w:val="annotation subject"/>
    <w:basedOn w:val="CommentText"/>
    <w:next w:val="CommentText"/>
    <w:link w:val="CommentSubjectChar"/>
    <w:uiPriority w:val="99"/>
    <w:semiHidden/>
    <w:unhideWhenUsed/>
    <w:rsid w:val="00F50E04"/>
    <w:rPr>
      <w:b/>
      <w:bCs/>
    </w:rPr>
  </w:style>
  <w:style w:type="character" w:customStyle="1" w:styleId="CommentSubjectChar">
    <w:name w:val="Comment Subject Char"/>
    <w:basedOn w:val="CommentTextChar"/>
    <w:link w:val="CommentSubject"/>
    <w:uiPriority w:val="99"/>
    <w:semiHidden/>
    <w:rsid w:val="00F50E04"/>
    <w:rPr>
      <w:b/>
      <w:bCs/>
      <w:sz w:val="20"/>
      <w:szCs w:val="20"/>
    </w:rPr>
  </w:style>
  <w:style w:type="paragraph" w:styleId="BalloonText">
    <w:name w:val="Balloon Text"/>
    <w:basedOn w:val="Normal"/>
    <w:link w:val="BalloonTextChar"/>
    <w:uiPriority w:val="99"/>
    <w:semiHidden/>
    <w:unhideWhenUsed/>
    <w:rsid w:val="00F50E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0E04"/>
    <w:rPr>
      <w:rFonts w:ascii="Segoe UI" w:hAnsi="Segoe UI" w:cs="Segoe UI"/>
      <w:sz w:val="18"/>
      <w:szCs w:val="18"/>
    </w:rPr>
  </w:style>
  <w:style w:type="character" w:styleId="Hyperlink">
    <w:name w:val="Hyperlink"/>
    <w:basedOn w:val="DefaultParagraphFont"/>
    <w:uiPriority w:val="99"/>
    <w:unhideWhenUsed/>
    <w:rsid w:val="00D25F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104525">
      <w:bodyDiv w:val="1"/>
      <w:marLeft w:val="0"/>
      <w:marRight w:val="0"/>
      <w:marTop w:val="0"/>
      <w:marBottom w:val="0"/>
      <w:divBdr>
        <w:top w:val="none" w:sz="0" w:space="0" w:color="auto"/>
        <w:left w:val="none" w:sz="0" w:space="0" w:color="auto"/>
        <w:bottom w:val="none" w:sz="0" w:space="0" w:color="auto"/>
        <w:right w:val="none" w:sz="0" w:space="0" w:color="auto"/>
      </w:divBdr>
    </w:div>
    <w:div w:id="1196621889">
      <w:bodyDiv w:val="1"/>
      <w:marLeft w:val="0"/>
      <w:marRight w:val="0"/>
      <w:marTop w:val="0"/>
      <w:marBottom w:val="0"/>
      <w:divBdr>
        <w:top w:val="none" w:sz="0" w:space="0" w:color="auto"/>
        <w:left w:val="none" w:sz="0" w:space="0" w:color="auto"/>
        <w:bottom w:val="none" w:sz="0" w:space="0" w:color="auto"/>
        <w:right w:val="none" w:sz="0" w:space="0" w:color="auto"/>
      </w:divBdr>
    </w:div>
    <w:div w:id="134232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fo.csps@dublindiocese.ie" TargetMode="External"/><Relationship Id="rId4" Type="http://schemas.openxmlformats.org/officeDocument/2006/relationships/settings" Target="settings.xml"/><Relationship Id="rId9" Type="http://schemas.openxmlformats.org/officeDocument/2006/relationships/hyperlink" Target="http://www.csps.dublindiocese.i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8417D-4E93-4639-B9B7-9A586912E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1375</Words>
  <Characters>7843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Loraine Byrne</dc:creator>
  <cp:keywords/>
  <dc:description/>
  <cp:lastModifiedBy>Andrew Fagan</cp:lastModifiedBy>
  <cp:revision>7</cp:revision>
  <cp:lastPrinted>2023-07-11T08:57:00Z</cp:lastPrinted>
  <dcterms:created xsi:type="dcterms:W3CDTF">2023-05-21T15:04:00Z</dcterms:created>
  <dcterms:modified xsi:type="dcterms:W3CDTF">2023-09-07T13:26:00Z</dcterms:modified>
</cp:coreProperties>
</file>