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1126" w:rsidRDefault="00901126" w:rsidP="00901126">
      <w:pPr>
        <w:jc w:val="center"/>
        <w:rPr>
          <w:sz w:val="28"/>
          <w:szCs w:val="28"/>
        </w:rPr>
      </w:pPr>
      <w:r w:rsidRPr="00AC346E">
        <w:rPr>
          <w:noProof/>
          <w:sz w:val="28"/>
          <w:szCs w:val="28"/>
          <w:lang w:eastAsia="en-IE"/>
        </w:rPr>
        <w:drawing>
          <wp:inline distT="0" distB="0" distL="0" distR="0" wp14:anchorId="139DCDA0" wp14:editId="27E61E83">
            <wp:extent cx="4762500" cy="952500"/>
            <wp:effectExtent l="0" t="0" r="0" b="0"/>
            <wp:docPr id="1" name="Picture 1" descr="G:\Victim Support\CSPS New Website\New CSP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Victim Support\CSPS New Website\New CSPS 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762500" cy="952500"/>
                    </a:xfrm>
                    <a:prstGeom prst="rect">
                      <a:avLst/>
                    </a:prstGeom>
                    <a:noFill/>
                    <a:ln>
                      <a:noFill/>
                    </a:ln>
                  </pic:spPr>
                </pic:pic>
              </a:graphicData>
            </a:graphic>
          </wp:inline>
        </w:drawing>
      </w:r>
    </w:p>
    <w:p w:rsidR="00901126" w:rsidRDefault="00901126" w:rsidP="00F07F40">
      <w:pPr>
        <w:jc w:val="center"/>
        <w:rPr>
          <w:sz w:val="28"/>
          <w:szCs w:val="28"/>
        </w:rPr>
      </w:pPr>
    </w:p>
    <w:p w:rsidR="00C65C96" w:rsidRPr="00F07F40" w:rsidRDefault="00F07F40" w:rsidP="00F07F40">
      <w:pPr>
        <w:jc w:val="center"/>
        <w:rPr>
          <w:sz w:val="28"/>
          <w:szCs w:val="28"/>
        </w:rPr>
      </w:pPr>
      <w:r w:rsidRPr="00F07F40">
        <w:rPr>
          <w:sz w:val="28"/>
          <w:szCs w:val="28"/>
        </w:rPr>
        <w:t>Good Safeguarding Practice in the Provision of Religious Education to Children and Young People in a Parish Setting</w:t>
      </w:r>
    </w:p>
    <w:p w:rsidR="00F07F40" w:rsidRDefault="00F07F40" w:rsidP="00F07F40">
      <w:pPr>
        <w:jc w:val="center"/>
        <w:rPr>
          <w:sz w:val="24"/>
          <w:szCs w:val="24"/>
        </w:rPr>
      </w:pPr>
      <w:bookmarkStart w:id="0" w:name="_GoBack"/>
      <w:bookmarkEnd w:id="0"/>
    </w:p>
    <w:p w:rsidR="00F07F40" w:rsidRDefault="00F07F40" w:rsidP="00F07F40">
      <w:pPr>
        <w:rPr>
          <w:sz w:val="24"/>
          <w:szCs w:val="24"/>
          <w:u w:val="single"/>
        </w:rPr>
      </w:pPr>
    </w:p>
    <w:p w:rsidR="00CD77B2" w:rsidRPr="00CD77B2" w:rsidRDefault="00CD77B2" w:rsidP="00F07F40">
      <w:pPr>
        <w:rPr>
          <w:sz w:val="24"/>
          <w:szCs w:val="24"/>
          <w:u w:val="single"/>
        </w:rPr>
      </w:pPr>
      <w:r w:rsidRPr="00CD77B2">
        <w:rPr>
          <w:sz w:val="24"/>
          <w:szCs w:val="24"/>
          <w:u w:val="single"/>
        </w:rPr>
        <w:t>Rationale for this policy</w:t>
      </w:r>
    </w:p>
    <w:p w:rsidR="00CD77B2" w:rsidRDefault="004A561C" w:rsidP="00F07F40">
      <w:pPr>
        <w:rPr>
          <w:sz w:val="24"/>
          <w:szCs w:val="24"/>
        </w:rPr>
      </w:pPr>
      <w:r>
        <w:rPr>
          <w:sz w:val="24"/>
          <w:szCs w:val="24"/>
        </w:rPr>
        <w:t xml:space="preserve">Many </w:t>
      </w:r>
      <w:r w:rsidR="00F07F40">
        <w:rPr>
          <w:sz w:val="24"/>
          <w:szCs w:val="24"/>
        </w:rPr>
        <w:t>Catholic children attend non-</w:t>
      </w:r>
      <w:r>
        <w:rPr>
          <w:sz w:val="24"/>
          <w:szCs w:val="24"/>
        </w:rPr>
        <w:t>Catholic schools and</w:t>
      </w:r>
      <w:r w:rsidR="00CF02DF">
        <w:rPr>
          <w:sz w:val="24"/>
          <w:szCs w:val="24"/>
        </w:rPr>
        <w:t xml:space="preserve"> they, and</w:t>
      </w:r>
      <w:r>
        <w:rPr>
          <w:sz w:val="24"/>
          <w:szCs w:val="24"/>
        </w:rPr>
        <w:t xml:space="preserve"> </w:t>
      </w:r>
      <w:r w:rsidR="00F07F40">
        <w:rPr>
          <w:sz w:val="24"/>
          <w:szCs w:val="24"/>
        </w:rPr>
        <w:t>their parents</w:t>
      </w:r>
      <w:r w:rsidR="00CF02DF">
        <w:rPr>
          <w:sz w:val="24"/>
          <w:szCs w:val="24"/>
        </w:rPr>
        <w:t>,</w:t>
      </w:r>
      <w:r w:rsidR="00F07F40">
        <w:rPr>
          <w:sz w:val="24"/>
          <w:szCs w:val="24"/>
        </w:rPr>
        <w:t xml:space="preserve"> wis</w:t>
      </w:r>
      <w:r w:rsidR="00CF02DF">
        <w:rPr>
          <w:sz w:val="24"/>
          <w:szCs w:val="24"/>
        </w:rPr>
        <w:t xml:space="preserve">h </w:t>
      </w:r>
      <w:r>
        <w:rPr>
          <w:sz w:val="24"/>
          <w:szCs w:val="24"/>
        </w:rPr>
        <w:t xml:space="preserve">to receive religious </w:t>
      </w:r>
      <w:r w:rsidR="00F07F40">
        <w:rPr>
          <w:sz w:val="24"/>
          <w:szCs w:val="24"/>
        </w:rPr>
        <w:t xml:space="preserve">education </w:t>
      </w:r>
      <w:r>
        <w:rPr>
          <w:sz w:val="24"/>
          <w:szCs w:val="24"/>
        </w:rPr>
        <w:t xml:space="preserve">in the Catholic tradition </w:t>
      </w:r>
      <w:r w:rsidR="00CF02DF">
        <w:rPr>
          <w:sz w:val="24"/>
          <w:szCs w:val="24"/>
        </w:rPr>
        <w:t>and, in particular, to</w:t>
      </w:r>
      <w:r w:rsidR="00F07F40">
        <w:rPr>
          <w:sz w:val="24"/>
          <w:szCs w:val="24"/>
        </w:rPr>
        <w:t xml:space="preserve"> be prepa</w:t>
      </w:r>
      <w:r>
        <w:rPr>
          <w:sz w:val="24"/>
          <w:szCs w:val="24"/>
        </w:rPr>
        <w:t xml:space="preserve">red for the sacraments of </w:t>
      </w:r>
      <w:r w:rsidR="00F07F40">
        <w:rPr>
          <w:sz w:val="24"/>
          <w:szCs w:val="24"/>
        </w:rPr>
        <w:t xml:space="preserve">Communion and Confirmation.  Parishes have responded to this by providing such education and preparation.  The Child Safeguarding and Protection Service </w:t>
      </w:r>
      <w:r w:rsidR="00C5047F">
        <w:rPr>
          <w:sz w:val="24"/>
          <w:szCs w:val="24"/>
        </w:rPr>
        <w:t xml:space="preserve">(CSPS) </w:t>
      </w:r>
      <w:r w:rsidR="00F07F40">
        <w:rPr>
          <w:sz w:val="24"/>
          <w:szCs w:val="24"/>
        </w:rPr>
        <w:t xml:space="preserve">was asked for advice and direction </w:t>
      </w:r>
      <w:r>
        <w:rPr>
          <w:sz w:val="24"/>
          <w:szCs w:val="24"/>
        </w:rPr>
        <w:t>on how this can be most safely delivered in a parish context</w:t>
      </w:r>
      <w:r w:rsidR="00F07F40">
        <w:rPr>
          <w:sz w:val="24"/>
          <w:szCs w:val="24"/>
        </w:rPr>
        <w:t xml:space="preserve">.  </w:t>
      </w:r>
    </w:p>
    <w:p w:rsidR="00CD77B2" w:rsidRDefault="00CD77B2" w:rsidP="00F07F40">
      <w:pPr>
        <w:rPr>
          <w:sz w:val="24"/>
          <w:szCs w:val="24"/>
        </w:rPr>
      </w:pPr>
    </w:p>
    <w:p w:rsidR="00CD77B2" w:rsidRPr="00CD77B2" w:rsidRDefault="00CD77B2" w:rsidP="00F07F40">
      <w:pPr>
        <w:rPr>
          <w:sz w:val="24"/>
          <w:szCs w:val="24"/>
          <w:u w:val="single"/>
        </w:rPr>
      </w:pPr>
      <w:r w:rsidRPr="00CD77B2">
        <w:rPr>
          <w:sz w:val="24"/>
          <w:szCs w:val="24"/>
          <w:u w:val="single"/>
        </w:rPr>
        <w:t>Working Group</w:t>
      </w:r>
    </w:p>
    <w:p w:rsidR="00F07F40" w:rsidRPr="00F07F40" w:rsidRDefault="00F07F40" w:rsidP="00F07F40">
      <w:pPr>
        <w:rPr>
          <w:sz w:val="24"/>
          <w:szCs w:val="24"/>
        </w:rPr>
      </w:pPr>
      <w:r>
        <w:rPr>
          <w:sz w:val="24"/>
          <w:szCs w:val="24"/>
        </w:rPr>
        <w:t xml:space="preserve">In February </w:t>
      </w:r>
      <w:r w:rsidR="00C5047F">
        <w:rPr>
          <w:sz w:val="24"/>
          <w:szCs w:val="24"/>
        </w:rPr>
        <w:t>2021, a working group was convened by Garry Kehoe, Trai</w:t>
      </w:r>
      <w:r w:rsidR="00C01D53">
        <w:rPr>
          <w:sz w:val="24"/>
          <w:szCs w:val="24"/>
        </w:rPr>
        <w:t>ning and Compliance Manager</w:t>
      </w:r>
      <w:r w:rsidR="00C5047F">
        <w:rPr>
          <w:sz w:val="24"/>
          <w:szCs w:val="24"/>
        </w:rPr>
        <w:t xml:space="preserve"> with CSPS.  The other</w:t>
      </w:r>
      <w:r>
        <w:rPr>
          <w:sz w:val="24"/>
          <w:szCs w:val="24"/>
        </w:rPr>
        <w:t xml:space="preserve"> members</w:t>
      </w:r>
      <w:r w:rsidR="00C5047F">
        <w:rPr>
          <w:sz w:val="24"/>
          <w:szCs w:val="24"/>
        </w:rPr>
        <w:t xml:space="preserve"> were</w:t>
      </w:r>
      <w:r>
        <w:rPr>
          <w:sz w:val="24"/>
          <w:szCs w:val="24"/>
        </w:rPr>
        <w:t>:</w:t>
      </w:r>
    </w:p>
    <w:p w:rsidR="00F07F40" w:rsidRDefault="00F07F40" w:rsidP="00F07F40">
      <w:pPr>
        <w:rPr>
          <w:sz w:val="24"/>
          <w:szCs w:val="24"/>
        </w:rPr>
      </w:pPr>
    </w:p>
    <w:p w:rsidR="00B60C7D" w:rsidRDefault="00B60C7D" w:rsidP="00B60C7D">
      <w:pPr>
        <w:rPr>
          <w:sz w:val="24"/>
          <w:szCs w:val="24"/>
        </w:rPr>
      </w:pPr>
      <w:r>
        <w:rPr>
          <w:sz w:val="24"/>
          <w:szCs w:val="24"/>
        </w:rPr>
        <w:t>Ms</w:t>
      </w:r>
      <w:r w:rsidRPr="00DA2E94">
        <w:rPr>
          <w:sz w:val="24"/>
          <w:szCs w:val="24"/>
        </w:rPr>
        <w:t>. Cathy Burke</w:t>
      </w:r>
      <w:r>
        <w:rPr>
          <w:sz w:val="24"/>
          <w:szCs w:val="24"/>
        </w:rPr>
        <w:t>, School Principal and contributor to sacramental preparation materials;</w:t>
      </w:r>
    </w:p>
    <w:p w:rsidR="00B60C7D" w:rsidRDefault="00B60C7D" w:rsidP="00B60C7D">
      <w:pPr>
        <w:rPr>
          <w:sz w:val="24"/>
          <w:szCs w:val="24"/>
        </w:rPr>
      </w:pPr>
      <w:r>
        <w:rPr>
          <w:sz w:val="24"/>
          <w:szCs w:val="24"/>
        </w:rPr>
        <w:t xml:space="preserve">Ms. Natalie Doherty, Parish Catechist for </w:t>
      </w:r>
      <w:proofErr w:type="spellStart"/>
      <w:r>
        <w:rPr>
          <w:sz w:val="24"/>
          <w:szCs w:val="24"/>
        </w:rPr>
        <w:t>Kilnamanagh</w:t>
      </w:r>
      <w:proofErr w:type="spellEnd"/>
      <w:r>
        <w:rPr>
          <w:sz w:val="24"/>
          <w:szCs w:val="24"/>
        </w:rPr>
        <w:t>/</w:t>
      </w:r>
      <w:proofErr w:type="spellStart"/>
      <w:r>
        <w:rPr>
          <w:sz w:val="24"/>
          <w:szCs w:val="24"/>
        </w:rPr>
        <w:t>Castleview</w:t>
      </w:r>
      <w:proofErr w:type="spellEnd"/>
      <w:r>
        <w:rPr>
          <w:sz w:val="24"/>
          <w:szCs w:val="24"/>
        </w:rPr>
        <w:t xml:space="preserve"> Parishes;</w:t>
      </w:r>
    </w:p>
    <w:p w:rsidR="00B60C7D" w:rsidRDefault="00B60C7D" w:rsidP="00B60C7D">
      <w:pPr>
        <w:rPr>
          <w:sz w:val="24"/>
          <w:szCs w:val="24"/>
        </w:rPr>
      </w:pPr>
      <w:r>
        <w:rPr>
          <w:sz w:val="24"/>
          <w:szCs w:val="24"/>
        </w:rPr>
        <w:t>Ms. Christina Malone, Parish Pastoral Worker, Clondalkin Grouping of Parishes;</w:t>
      </w:r>
    </w:p>
    <w:p w:rsidR="00DA2E94" w:rsidRDefault="00DA2E94" w:rsidP="001A0E25">
      <w:pPr>
        <w:rPr>
          <w:sz w:val="24"/>
          <w:szCs w:val="24"/>
        </w:rPr>
      </w:pPr>
      <w:r>
        <w:rPr>
          <w:sz w:val="24"/>
          <w:szCs w:val="24"/>
        </w:rPr>
        <w:t xml:space="preserve">Fr. Donal Roche, </w:t>
      </w:r>
      <w:r w:rsidR="00C5047F">
        <w:rPr>
          <w:sz w:val="24"/>
          <w:szCs w:val="24"/>
        </w:rPr>
        <w:t xml:space="preserve">Episcopal Vicar and Administrator, </w:t>
      </w:r>
      <w:r>
        <w:rPr>
          <w:sz w:val="24"/>
          <w:szCs w:val="24"/>
        </w:rPr>
        <w:t>Wicklow Parish</w:t>
      </w:r>
      <w:r w:rsidR="00C5047F">
        <w:rPr>
          <w:sz w:val="24"/>
          <w:szCs w:val="24"/>
        </w:rPr>
        <w:t>;</w:t>
      </w:r>
    </w:p>
    <w:p w:rsidR="00DA2E94" w:rsidRPr="00DA2E94" w:rsidRDefault="00DA2E94" w:rsidP="001A0E25">
      <w:pPr>
        <w:rPr>
          <w:sz w:val="24"/>
          <w:szCs w:val="24"/>
        </w:rPr>
      </w:pPr>
      <w:r>
        <w:rPr>
          <w:sz w:val="24"/>
          <w:szCs w:val="24"/>
        </w:rPr>
        <w:t xml:space="preserve">Fr. Paul Thornton, </w:t>
      </w:r>
      <w:r w:rsidR="004A561C">
        <w:rPr>
          <w:sz w:val="24"/>
          <w:szCs w:val="24"/>
        </w:rPr>
        <w:t>Episcopal Vicar and Co</w:t>
      </w:r>
      <w:r w:rsidR="00C5047F">
        <w:rPr>
          <w:sz w:val="24"/>
          <w:szCs w:val="24"/>
        </w:rPr>
        <w:t xml:space="preserve"> P.P.</w:t>
      </w:r>
      <w:r w:rsidR="00FD745B">
        <w:rPr>
          <w:sz w:val="24"/>
          <w:szCs w:val="24"/>
        </w:rPr>
        <w:t>,</w:t>
      </w:r>
      <w:r>
        <w:rPr>
          <w:sz w:val="24"/>
          <w:szCs w:val="24"/>
        </w:rPr>
        <w:t xml:space="preserve"> </w:t>
      </w:r>
      <w:proofErr w:type="spellStart"/>
      <w:r>
        <w:rPr>
          <w:sz w:val="24"/>
          <w:szCs w:val="24"/>
        </w:rPr>
        <w:t>Brackenstown</w:t>
      </w:r>
      <w:proofErr w:type="spellEnd"/>
      <w:r>
        <w:rPr>
          <w:sz w:val="24"/>
          <w:szCs w:val="24"/>
        </w:rPr>
        <w:t xml:space="preserve"> Parish</w:t>
      </w:r>
      <w:r w:rsidR="00B60C7D">
        <w:rPr>
          <w:sz w:val="24"/>
          <w:szCs w:val="24"/>
        </w:rPr>
        <w:t>.</w:t>
      </w:r>
    </w:p>
    <w:p w:rsidR="00CD77B2" w:rsidRDefault="00CD77B2" w:rsidP="001A0E25">
      <w:pPr>
        <w:rPr>
          <w:sz w:val="24"/>
          <w:szCs w:val="24"/>
        </w:rPr>
      </w:pPr>
    </w:p>
    <w:p w:rsidR="00CD77B2" w:rsidRPr="00CD77B2" w:rsidRDefault="00CD77B2" w:rsidP="001A0E25">
      <w:pPr>
        <w:rPr>
          <w:sz w:val="24"/>
          <w:szCs w:val="24"/>
          <w:u w:val="single"/>
        </w:rPr>
      </w:pPr>
      <w:r w:rsidRPr="00CD77B2">
        <w:rPr>
          <w:sz w:val="24"/>
          <w:szCs w:val="24"/>
          <w:u w:val="single"/>
        </w:rPr>
        <w:t>Guidelines</w:t>
      </w:r>
    </w:p>
    <w:p w:rsidR="00FD745B" w:rsidRDefault="00FD745B" w:rsidP="001A0E25">
      <w:pPr>
        <w:rPr>
          <w:sz w:val="24"/>
          <w:szCs w:val="24"/>
        </w:rPr>
      </w:pPr>
    </w:p>
    <w:p w:rsidR="00FD745B" w:rsidRPr="00DA2E94" w:rsidRDefault="00CD77B2" w:rsidP="001A0E25">
      <w:pPr>
        <w:rPr>
          <w:sz w:val="24"/>
          <w:szCs w:val="24"/>
        </w:rPr>
      </w:pPr>
      <w:r>
        <w:rPr>
          <w:sz w:val="24"/>
          <w:szCs w:val="24"/>
        </w:rPr>
        <w:t>T</w:t>
      </w:r>
      <w:r w:rsidR="00C5047F">
        <w:rPr>
          <w:sz w:val="24"/>
          <w:szCs w:val="24"/>
        </w:rPr>
        <w:t>he working group proposes the following</w:t>
      </w:r>
      <w:r>
        <w:rPr>
          <w:sz w:val="24"/>
          <w:szCs w:val="24"/>
        </w:rPr>
        <w:t xml:space="preserve"> guidelines</w:t>
      </w:r>
      <w:r w:rsidR="00C5047F">
        <w:rPr>
          <w:sz w:val="24"/>
          <w:szCs w:val="24"/>
        </w:rPr>
        <w:t>.</w:t>
      </w:r>
    </w:p>
    <w:p w:rsidR="0099297F" w:rsidRPr="007D73BA" w:rsidRDefault="0099297F" w:rsidP="0099297F">
      <w:pPr>
        <w:rPr>
          <w:sz w:val="24"/>
          <w:szCs w:val="24"/>
        </w:rPr>
      </w:pPr>
    </w:p>
    <w:p w:rsidR="00CD77B2" w:rsidRDefault="0099297F" w:rsidP="0099297F">
      <w:pPr>
        <w:pStyle w:val="ListParagraph"/>
        <w:numPr>
          <w:ilvl w:val="0"/>
          <w:numId w:val="1"/>
        </w:numPr>
        <w:rPr>
          <w:sz w:val="24"/>
          <w:szCs w:val="24"/>
        </w:rPr>
      </w:pPr>
      <w:r w:rsidRPr="007D73BA">
        <w:rPr>
          <w:sz w:val="24"/>
          <w:szCs w:val="24"/>
        </w:rPr>
        <w:t>The</w:t>
      </w:r>
      <w:r w:rsidR="00E46F0B">
        <w:rPr>
          <w:sz w:val="24"/>
          <w:szCs w:val="24"/>
        </w:rPr>
        <w:t xml:space="preserve"> provision</w:t>
      </w:r>
      <w:r w:rsidR="00BE6FEF" w:rsidRPr="007D73BA">
        <w:rPr>
          <w:sz w:val="24"/>
          <w:szCs w:val="24"/>
        </w:rPr>
        <w:t xml:space="preserve"> of religious education</w:t>
      </w:r>
      <w:r w:rsidR="00CD77B2">
        <w:rPr>
          <w:sz w:val="24"/>
          <w:szCs w:val="24"/>
        </w:rPr>
        <w:t>,</w:t>
      </w:r>
      <w:r w:rsidR="00BE6FEF" w:rsidRPr="007D73BA">
        <w:rPr>
          <w:sz w:val="24"/>
          <w:szCs w:val="24"/>
        </w:rPr>
        <w:t xml:space="preserve"> including sacramental preparation</w:t>
      </w:r>
      <w:r w:rsidR="00CD77B2">
        <w:rPr>
          <w:sz w:val="24"/>
          <w:szCs w:val="24"/>
        </w:rPr>
        <w:t>,</w:t>
      </w:r>
      <w:r w:rsidRPr="007D73BA">
        <w:rPr>
          <w:sz w:val="24"/>
          <w:szCs w:val="24"/>
        </w:rPr>
        <w:t xml:space="preserve"> t</w:t>
      </w:r>
      <w:r w:rsidR="00E46F0B">
        <w:rPr>
          <w:sz w:val="24"/>
          <w:szCs w:val="24"/>
        </w:rPr>
        <w:t xml:space="preserve">o children and young people </w:t>
      </w:r>
      <w:r w:rsidR="00CD77B2">
        <w:rPr>
          <w:sz w:val="24"/>
          <w:szCs w:val="24"/>
        </w:rPr>
        <w:t>by the parish in</w:t>
      </w:r>
      <w:r w:rsidRPr="007D73BA">
        <w:rPr>
          <w:sz w:val="24"/>
          <w:szCs w:val="24"/>
        </w:rPr>
        <w:t xml:space="preserve"> non-school setting</w:t>
      </w:r>
      <w:r w:rsidR="00037E3A" w:rsidRPr="007D73BA">
        <w:rPr>
          <w:sz w:val="24"/>
          <w:szCs w:val="24"/>
        </w:rPr>
        <w:t>s,</w:t>
      </w:r>
      <w:r w:rsidR="00BE6FEF" w:rsidRPr="007D73BA">
        <w:rPr>
          <w:sz w:val="24"/>
          <w:szCs w:val="24"/>
        </w:rPr>
        <w:t xml:space="preserve"> </w:t>
      </w:r>
      <w:r w:rsidRPr="007D73BA">
        <w:rPr>
          <w:sz w:val="24"/>
          <w:szCs w:val="24"/>
        </w:rPr>
        <w:t>is a parish ministry</w:t>
      </w:r>
      <w:r w:rsidR="00CD77B2">
        <w:rPr>
          <w:sz w:val="24"/>
          <w:szCs w:val="24"/>
        </w:rPr>
        <w:t xml:space="preserve"> and, as such, the parish carries responsibility for ensuring that all appropriate safeguarding measures are in place.  This applies irrespective of whether the activity takes place on parish property or at another location</w:t>
      </w:r>
      <w:r w:rsidR="00E46F0B">
        <w:rPr>
          <w:sz w:val="24"/>
          <w:szCs w:val="24"/>
        </w:rPr>
        <w:t xml:space="preserve">. </w:t>
      </w:r>
    </w:p>
    <w:p w:rsidR="00CD77B2" w:rsidRDefault="00CD77B2" w:rsidP="00CD77B2">
      <w:pPr>
        <w:pStyle w:val="ListParagraph"/>
        <w:rPr>
          <w:sz w:val="24"/>
          <w:szCs w:val="24"/>
        </w:rPr>
      </w:pPr>
    </w:p>
    <w:p w:rsidR="00750C39" w:rsidRPr="00CD77B2" w:rsidRDefault="00E46F0B" w:rsidP="00CD77B2">
      <w:pPr>
        <w:pStyle w:val="ListParagraph"/>
        <w:numPr>
          <w:ilvl w:val="0"/>
          <w:numId w:val="1"/>
        </w:numPr>
        <w:rPr>
          <w:sz w:val="24"/>
          <w:szCs w:val="24"/>
        </w:rPr>
      </w:pPr>
      <w:r>
        <w:rPr>
          <w:sz w:val="24"/>
          <w:szCs w:val="24"/>
        </w:rPr>
        <w:t>T</w:t>
      </w:r>
      <w:r w:rsidR="00037E3A" w:rsidRPr="007D73BA">
        <w:rPr>
          <w:sz w:val="24"/>
          <w:szCs w:val="24"/>
        </w:rPr>
        <w:t xml:space="preserve">hose who deliver such education are appointed by the </w:t>
      </w:r>
      <w:r w:rsidR="00107BC9">
        <w:rPr>
          <w:sz w:val="24"/>
          <w:szCs w:val="24"/>
        </w:rPr>
        <w:t>parish priest/ priest in charge in accordance with the appropriate recruitment procedures.</w:t>
      </w:r>
      <w:r w:rsidRPr="00E46F0B">
        <w:rPr>
          <w:sz w:val="24"/>
          <w:szCs w:val="24"/>
        </w:rPr>
        <w:t xml:space="preserve"> </w:t>
      </w:r>
      <w:r w:rsidRPr="007D73BA">
        <w:rPr>
          <w:sz w:val="24"/>
          <w:szCs w:val="24"/>
        </w:rPr>
        <w:t xml:space="preserve">The people </w:t>
      </w:r>
      <w:r>
        <w:rPr>
          <w:sz w:val="24"/>
          <w:szCs w:val="24"/>
        </w:rPr>
        <w:t>providing</w:t>
      </w:r>
      <w:r w:rsidRPr="007D73BA">
        <w:rPr>
          <w:sz w:val="24"/>
          <w:szCs w:val="24"/>
        </w:rPr>
        <w:t xml:space="preserve"> such ministr</w:t>
      </w:r>
      <w:r w:rsidR="00750C39">
        <w:rPr>
          <w:sz w:val="24"/>
          <w:szCs w:val="24"/>
        </w:rPr>
        <w:t xml:space="preserve">y are deemed to be “Catechists” whether this role is voluntary </w:t>
      </w:r>
      <w:r w:rsidR="00750C39" w:rsidRPr="00CD77B2">
        <w:rPr>
          <w:sz w:val="24"/>
          <w:szCs w:val="24"/>
        </w:rPr>
        <w:t>or paid.</w:t>
      </w:r>
    </w:p>
    <w:p w:rsidR="00057731" w:rsidRPr="007D73BA" w:rsidRDefault="00057731" w:rsidP="00057731">
      <w:pPr>
        <w:pStyle w:val="ListParagraph"/>
        <w:rPr>
          <w:sz w:val="24"/>
          <w:szCs w:val="24"/>
        </w:rPr>
      </w:pPr>
    </w:p>
    <w:p w:rsidR="00037E3A" w:rsidRDefault="00CD77B2" w:rsidP="00292E59">
      <w:pPr>
        <w:pStyle w:val="ListParagraph"/>
        <w:numPr>
          <w:ilvl w:val="0"/>
          <w:numId w:val="1"/>
        </w:numPr>
        <w:rPr>
          <w:sz w:val="24"/>
          <w:szCs w:val="24"/>
        </w:rPr>
      </w:pPr>
      <w:r>
        <w:rPr>
          <w:sz w:val="24"/>
          <w:szCs w:val="24"/>
        </w:rPr>
        <w:lastRenderedPageBreak/>
        <w:t xml:space="preserve">The appropriate safeguarding measures are set out in </w:t>
      </w:r>
      <w:r w:rsidR="00292E59">
        <w:rPr>
          <w:sz w:val="24"/>
          <w:szCs w:val="24"/>
        </w:rPr>
        <w:t>Chapter 3 of</w:t>
      </w:r>
      <w:r w:rsidR="00037E3A" w:rsidRPr="007D73BA">
        <w:rPr>
          <w:sz w:val="24"/>
          <w:szCs w:val="24"/>
        </w:rPr>
        <w:t xml:space="preserve"> </w:t>
      </w:r>
      <w:r w:rsidR="00057731" w:rsidRPr="007D73BA">
        <w:rPr>
          <w:sz w:val="24"/>
          <w:szCs w:val="24"/>
        </w:rPr>
        <w:t>“</w:t>
      </w:r>
      <w:r w:rsidR="00037E3A" w:rsidRPr="007D73BA">
        <w:rPr>
          <w:sz w:val="24"/>
          <w:szCs w:val="24"/>
        </w:rPr>
        <w:t>Child Safeguarding in the Ar</w:t>
      </w:r>
      <w:r w:rsidR="00292E59">
        <w:rPr>
          <w:sz w:val="24"/>
          <w:szCs w:val="24"/>
        </w:rPr>
        <w:t>chdiocese of Dublin 2018”</w:t>
      </w:r>
      <w:r w:rsidR="00037E3A" w:rsidRPr="007D73BA">
        <w:rPr>
          <w:sz w:val="24"/>
          <w:szCs w:val="24"/>
        </w:rPr>
        <w:t>.</w:t>
      </w:r>
      <w:r w:rsidR="00F7310A" w:rsidRPr="007D73BA">
        <w:rPr>
          <w:sz w:val="24"/>
          <w:szCs w:val="24"/>
        </w:rPr>
        <w:t xml:space="preserve"> </w:t>
      </w:r>
      <w:r w:rsidR="00F7310A" w:rsidRPr="00292E59">
        <w:rPr>
          <w:sz w:val="24"/>
          <w:szCs w:val="24"/>
        </w:rPr>
        <w:t xml:space="preserve">This document can be accessed at </w:t>
      </w:r>
      <w:hyperlink r:id="rId8" w:history="1">
        <w:r w:rsidR="00F7310A" w:rsidRPr="00292E59">
          <w:rPr>
            <w:rStyle w:val="Hyperlink"/>
            <w:sz w:val="24"/>
            <w:szCs w:val="24"/>
          </w:rPr>
          <w:t>http://csps.dublindiocese.ie/policies/</w:t>
        </w:r>
      </w:hyperlink>
      <w:r w:rsidR="00F7310A" w:rsidRPr="00292E59">
        <w:rPr>
          <w:sz w:val="24"/>
          <w:szCs w:val="24"/>
        </w:rPr>
        <w:t xml:space="preserve"> </w:t>
      </w:r>
      <w:hyperlink r:id="rId9" w:history="1"/>
      <w:r w:rsidR="00F7310A" w:rsidRPr="00292E59">
        <w:rPr>
          <w:sz w:val="24"/>
          <w:szCs w:val="24"/>
        </w:rPr>
        <w:t xml:space="preserve">  </w:t>
      </w:r>
    </w:p>
    <w:p w:rsidR="00292E59" w:rsidRPr="00292E59" w:rsidRDefault="00292E59" w:rsidP="00292E59">
      <w:pPr>
        <w:pStyle w:val="ListParagraph"/>
        <w:rPr>
          <w:sz w:val="24"/>
          <w:szCs w:val="24"/>
        </w:rPr>
      </w:pPr>
    </w:p>
    <w:p w:rsidR="00EE5974" w:rsidRPr="00292E59" w:rsidRDefault="00EE5974" w:rsidP="00292E59">
      <w:pPr>
        <w:pStyle w:val="ListParagraph"/>
        <w:numPr>
          <w:ilvl w:val="0"/>
          <w:numId w:val="1"/>
        </w:numPr>
        <w:rPr>
          <w:sz w:val="24"/>
          <w:szCs w:val="24"/>
        </w:rPr>
      </w:pPr>
      <w:r w:rsidRPr="00292E59">
        <w:rPr>
          <w:sz w:val="24"/>
          <w:szCs w:val="24"/>
        </w:rPr>
        <w:t>Dioc</w:t>
      </w:r>
      <w:r w:rsidR="00292E59">
        <w:rPr>
          <w:sz w:val="24"/>
          <w:szCs w:val="24"/>
        </w:rPr>
        <w:t>esan recruitment policy applies</w:t>
      </w:r>
      <w:r w:rsidRPr="00292E59">
        <w:rPr>
          <w:sz w:val="24"/>
          <w:szCs w:val="24"/>
        </w:rPr>
        <w:t xml:space="preserve"> to all those who deliver such ministry.</w:t>
      </w:r>
    </w:p>
    <w:p w:rsidR="00EE5974" w:rsidRPr="007D73BA" w:rsidRDefault="00EE5974" w:rsidP="00EE5974">
      <w:pPr>
        <w:pStyle w:val="ListParagraph"/>
        <w:rPr>
          <w:sz w:val="24"/>
          <w:szCs w:val="24"/>
        </w:rPr>
      </w:pPr>
      <w:r w:rsidRPr="007D73BA">
        <w:rPr>
          <w:sz w:val="24"/>
          <w:szCs w:val="24"/>
        </w:rPr>
        <w:t xml:space="preserve">This policy can be accessed at </w:t>
      </w:r>
      <w:hyperlink r:id="rId10" w:history="1"/>
      <w:r w:rsidRPr="007D73BA">
        <w:rPr>
          <w:sz w:val="24"/>
          <w:szCs w:val="24"/>
        </w:rPr>
        <w:t xml:space="preserve"> </w:t>
      </w:r>
      <w:hyperlink r:id="rId11" w:history="1">
        <w:r w:rsidRPr="007D73BA">
          <w:rPr>
            <w:rStyle w:val="Hyperlink"/>
            <w:sz w:val="24"/>
            <w:szCs w:val="24"/>
          </w:rPr>
          <w:t>http://csps.dublindiocese.ie/resources/</w:t>
        </w:r>
      </w:hyperlink>
      <w:r w:rsidRPr="007D73BA">
        <w:rPr>
          <w:sz w:val="24"/>
          <w:szCs w:val="24"/>
        </w:rPr>
        <w:t xml:space="preserve">  </w:t>
      </w:r>
    </w:p>
    <w:p w:rsidR="00EE5974" w:rsidRDefault="00EE5974" w:rsidP="00EE5974">
      <w:pPr>
        <w:rPr>
          <w:sz w:val="24"/>
          <w:szCs w:val="24"/>
        </w:rPr>
      </w:pPr>
      <w:r>
        <w:rPr>
          <w:sz w:val="24"/>
          <w:szCs w:val="24"/>
        </w:rPr>
        <w:t xml:space="preserve">             </w:t>
      </w:r>
      <w:r w:rsidR="00037E3A" w:rsidRPr="00EE5974">
        <w:rPr>
          <w:sz w:val="24"/>
          <w:szCs w:val="24"/>
        </w:rPr>
        <w:t>All people involved in such ministries must be Garda vetted by the parish</w:t>
      </w:r>
      <w:r w:rsidR="00F9358E" w:rsidRPr="00EE5974">
        <w:rPr>
          <w:sz w:val="24"/>
          <w:szCs w:val="24"/>
        </w:rPr>
        <w:t>,</w:t>
      </w:r>
      <w:r w:rsidR="00037E3A" w:rsidRPr="00EE5974">
        <w:rPr>
          <w:sz w:val="24"/>
          <w:szCs w:val="24"/>
        </w:rPr>
        <w:t xml:space="preserve"> </w:t>
      </w:r>
      <w:r>
        <w:rPr>
          <w:sz w:val="24"/>
          <w:szCs w:val="24"/>
        </w:rPr>
        <w:t xml:space="preserve">       </w:t>
      </w:r>
    </w:p>
    <w:p w:rsidR="00EE5974" w:rsidRDefault="00EE5974" w:rsidP="00EE5974">
      <w:pPr>
        <w:rPr>
          <w:sz w:val="24"/>
          <w:szCs w:val="24"/>
        </w:rPr>
      </w:pPr>
      <w:r>
        <w:rPr>
          <w:sz w:val="24"/>
          <w:szCs w:val="24"/>
        </w:rPr>
        <w:t xml:space="preserve">             </w:t>
      </w:r>
      <w:r w:rsidR="00037E3A" w:rsidRPr="00EE5974">
        <w:rPr>
          <w:sz w:val="24"/>
          <w:szCs w:val="24"/>
        </w:rPr>
        <w:t xml:space="preserve">irrespective of vetting they may have completed for other organisations. This is a </w:t>
      </w:r>
      <w:r>
        <w:rPr>
          <w:sz w:val="24"/>
          <w:szCs w:val="24"/>
        </w:rPr>
        <w:t xml:space="preserve"> </w:t>
      </w:r>
    </w:p>
    <w:p w:rsidR="00EE5974" w:rsidRDefault="00EE5974" w:rsidP="00EE5974">
      <w:pPr>
        <w:rPr>
          <w:sz w:val="24"/>
          <w:szCs w:val="24"/>
        </w:rPr>
      </w:pPr>
      <w:r>
        <w:rPr>
          <w:sz w:val="24"/>
          <w:szCs w:val="24"/>
        </w:rPr>
        <w:t xml:space="preserve">             </w:t>
      </w:r>
      <w:r w:rsidR="00037E3A" w:rsidRPr="00EE5974">
        <w:rPr>
          <w:sz w:val="24"/>
          <w:szCs w:val="24"/>
        </w:rPr>
        <w:t>requirement of the National Vetting Bureau Act 2012/2016</w:t>
      </w:r>
      <w:r w:rsidR="00765355" w:rsidRPr="00EE5974">
        <w:rPr>
          <w:sz w:val="24"/>
          <w:szCs w:val="24"/>
        </w:rPr>
        <w:t>.</w:t>
      </w:r>
      <w:r>
        <w:rPr>
          <w:sz w:val="24"/>
          <w:szCs w:val="24"/>
        </w:rPr>
        <w:t xml:space="preserve"> They are also required to  </w:t>
      </w:r>
    </w:p>
    <w:p w:rsidR="00037E3A" w:rsidRPr="00EE5974" w:rsidRDefault="00EE5974" w:rsidP="00EE5974">
      <w:pPr>
        <w:rPr>
          <w:sz w:val="24"/>
          <w:szCs w:val="24"/>
        </w:rPr>
      </w:pPr>
      <w:r>
        <w:rPr>
          <w:sz w:val="24"/>
          <w:szCs w:val="24"/>
        </w:rPr>
        <w:t xml:space="preserve">             attend </w:t>
      </w:r>
      <w:r w:rsidRPr="007D73BA">
        <w:rPr>
          <w:sz w:val="24"/>
          <w:szCs w:val="24"/>
        </w:rPr>
        <w:t>appropriate safeguarding</w:t>
      </w:r>
      <w:r>
        <w:rPr>
          <w:sz w:val="24"/>
          <w:szCs w:val="24"/>
        </w:rPr>
        <w:t xml:space="preserve"> </w:t>
      </w:r>
      <w:r w:rsidRPr="007D73BA">
        <w:rPr>
          <w:sz w:val="24"/>
          <w:szCs w:val="24"/>
        </w:rPr>
        <w:t>training every three years.</w:t>
      </w:r>
    </w:p>
    <w:p w:rsidR="001A0E25" w:rsidRPr="007D73BA" w:rsidRDefault="001A0E25" w:rsidP="001A0E25">
      <w:pPr>
        <w:pStyle w:val="ListParagraph"/>
        <w:rPr>
          <w:sz w:val="24"/>
          <w:szCs w:val="24"/>
        </w:rPr>
      </w:pPr>
    </w:p>
    <w:p w:rsidR="00292E59" w:rsidRDefault="00292E59" w:rsidP="0099297F">
      <w:pPr>
        <w:pStyle w:val="ListParagraph"/>
        <w:numPr>
          <w:ilvl w:val="0"/>
          <w:numId w:val="1"/>
        </w:numPr>
        <w:rPr>
          <w:sz w:val="24"/>
          <w:szCs w:val="24"/>
        </w:rPr>
      </w:pPr>
      <w:r>
        <w:rPr>
          <w:sz w:val="24"/>
          <w:szCs w:val="24"/>
        </w:rPr>
        <w:t xml:space="preserve">Those involved in </w:t>
      </w:r>
      <w:r w:rsidR="00AF7864">
        <w:rPr>
          <w:sz w:val="24"/>
          <w:szCs w:val="24"/>
        </w:rPr>
        <w:t>such ministry are also required to report any child protection concern that arises in the course of their work with the children and young people to the Designated Liaison Person (DLP) or deputy DLP of the Diocese (see below) as set out in Chapter 4 of “Child Safeguarding in the Archdiocese of Dublin</w:t>
      </w:r>
      <w:r w:rsidR="00B60C7D">
        <w:rPr>
          <w:sz w:val="24"/>
          <w:szCs w:val="24"/>
        </w:rPr>
        <w:t xml:space="preserve"> 2018</w:t>
      </w:r>
      <w:r w:rsidR="00AF7864">
        <w:rPr>
          <w:sz w:val="24"/>
          <w:szCs w:val="24"/>
        </w:rPr>
        <w:t>”.</w:t>
      </w:r>
    </w:p>
    <w:p w:rsidR="00AF7864" w:rsidRDefault="00AF7864" w:rsidP="00AF7864">
      <w:pPr>
        <w:pStyle w:val="ListParagraph"/>
        <w:rPr>
          <w:sz w:val="24"/>
          <w:szCs w:val="24"/>
        </w:rPr>
      </w:pPr>
    </w:p>
    <w:p w:rsidR="00EE5974" w:rsidRDefault="00E46F0B" w:rsidP="0099297F">
      <w:pPr>
        <w:pStyle w:val="ListParagraph"/>
        <w:numPr>
          <w:ilvl w:val="0"/>
          <w:numId w:val="1"/>
        </w:numPr>
        <w:rPr>
          <w:sz w:val="24"/>
          <w:szCs w:val="24"/>
        </w:rPr>
      </w:pPr>
      <w:r>
        <w:rPr>
          <w:sz w:val="24"/>
          <w:szCs w:val="24"/>
        </w:rPr>
        <w:t>Catechists</w:t>
      </w:r>
      <w:r w:rsidR="00F9358E" w:rsidRPr="007D73BA">
        <w:rPr>
          <w:sz w:val="24"/>
          <w:szCs w:val="24"/>
        </w:rPr>
        <w:t xml:space="preserve"> </w:t>
      </w:r>
      <w:r w:rsidR="00EE5974">
        <w:rPr>
          <w:sz w:val="24"/>
          <w:szCs w:val="24"/>
        </w:rPr>
        <w:t>are defined as “Mandated Persons”</w:t>
      </w:r>
      <w:r w:rsidR="00C42539" w:rsidRPr="007D73BA">
        <w:rPr>
          <w:sz w:val="24"/>
          <w:szCs w:val="24"/>
        </w:rPr>
        <w:t xml:space="preserve"> under </w:t>
      </w:r>
      <w:r w:rsidR="00AF7864">
        <w:rPr>
          <w:sz w:val="24"/>
          <w:szCs w:val="24"/>
        </w:rPr>
        <w:t>the Children</w:t>
      </w:r>
      <w:r w:rsidR="00C42539" w:rsidRPr="007D73BA">
        <w:rPr>
          <w:sz w:val="24"/>
          <w:szCs w:val="24"/>
        </w:rPr>
        <w:t xml:space="preserve"> First</w:t>
      </w:r>
      <w:r w:rsidR="00292E59">
        <w:rPr>
          <w:sz w:val="24"/>
          <w:szCs w:val="24"/>
        </w:rPr>
        <w:t xml:space="preserve"> Act 2015</w:t>
      </w:r>
      <w:r w:rsidR="001A0E25" w:rsidRPr="007D73BA">
        <w:rPr>
          <w:sz w:val="24"/>
          <w:szCs w:val="24"/>
        </w:rPr>
        <w:t>.</w:t>
      </w:r>
    </w:p>
    <w:p w:rsidR="00C42539" w:rsidRPr="007D73BA" w:rsidRDefault="001A0E25" w:rsidP="00EE5974">
      <w:pPr>
        <w:pStyle w:val="ListParagraph"/>
        <w:rPr>
          <w:sz w:val="24"/>
          <w:szCs w:val="24"/>
        </w:rPr>
      </w:pPr>
      <w:r w:rsidRPr="007D73BA">
        <w:rPr>
          <w:sz w:val="24"/>
          <w:szCs w:val="24"/>
        </w:rPr>
        <w:t>This legislation requires that they report, without delay</w:t>
      </w:r>
      <w:r w:rsidR="00292E59">
        <w:rPr>
          <w:sz w:val="24"/>
          <w:szCs w:val="24"/>
        </w:rPr>
        <w:t>,</w:t>
      </w:r>
      <w:r w:rsidRPr="007D73BA">
        <w:rPr>
          <w:sz w:val="24"/>
          <w:szCs w:val="24"/>
        </w:rPr>
        <w:t xml:space="preserve"> any </w:t>
      </w:r>
      <w:r w:rsidR="00AF7864">
        <w:rPr>
          <w:sz w:val="24"/>
          <w:szCs w:val="24"/>
        </w:rPr>
        <w:t>child protection concern that arises in the course of their ministry with children and young people</w:t>
      </w:r>
      <w:r w:rsidR="00292E59">
        <w:rPr>
          <w:sz w:val="24"/>
          <w:szCs w:val="24"/>
        </w:rPr>
        <w:t xml:space="preserve"> to </w:t>
      </w:r>
      <w:proofErr w:type="spellStart"/>
      <w:r w:rsidR="00292E59">
        <w:rPr>
          <w:sz w:val="24"/>
          <w:szCs w:val="24"/>
        </w:rPr>
        <w:t>Tusla</w:t>
      </w:r>
      <w:proofErr w:type="spellEnd"/>
      <w:r w:rsidR="00292E59">
        <w:rPr>
          <w:sz w:val="24"/>
          <w:szCs w:val="24"/>
        </w:rPr>
        <w:t>, the Child and Family Agency</w:t>
      </w:r>
      <w:r w:rsidRPr="007D73BA">
        <w:rPr>
          <w:sz w:val="24"/>
          <w:szCs w:val="24"/>
        </w:rPr>
        <w:t>.</w:t>
      </w:r>
      <w:r w:rsidR="00292E59">
        <w:rPr>
          <w:sz w:val="24"/>
          <w:szCs w:val="24"/>
        </w:rPr>
        <w:t xml:space="preserve">  This is most easily done by the dioc</w:t>
      </w:r>
      <w:r w:rsidR="00112490">
        <w:rPr>
          <w:sz w:val="24"/>
          <w:szCs w:val="24"/>
        </w:rPr>
        <w:t xml:space="preserve">esan DLP or deputy DLP </w:t>
      </w:r>
      <w:r w:rsidR="00292E59">
        <w:rPr>
          <w:sz w:val="24"/>
          <w:szCs w:val="24"/>
        </w:rPr>
        <w:t xml:space="preserve">as a joint report </w:t>
      </w:r>
      <w:r w:rsidR="00AF7864">
        <w:rPr>
          <w:sz w:val="24"/>
          <w:szCs w:val="24"/>
        </w:rPr>
        <w:t xml:space="preserve">with the mandated person.  However, the mandated person may decide to make their own report and this is acceptable provided they also report </w:t>
      </w:r>
      <w:r w:rsidR="00112490">
        <w:rPr>
          <w:sz w:val="24"/>
          <w:szCs w:val="24"/>
        </w:rPr>
        <w:t>the matter to CSPS.</w:t>
      </w:r>
    </w:p>
    <w:p w:rsidR="001A0E25" w:rsidRPr="007D73BA" w:rsidRDefault="001A0E25" w:rsidP="001A0E25">
      <w:pPr>
        <w:pStyle w:val="ListParagraph"/>
        <w:rPr>
          <w:sz w:val="24"/>
          <w:szCs w:val="24"/>
        </w:rPr>
      </w:pPr>
    </w:p>
    <w:p w:rsidR="00E962FE" w:rsidRDefault="00E962FE" w:rsidP="0099297F">
      <w:pPr>
        <w:pStyle w:val="ListParagraph"/>
        <w:numPr>
          <w:ilvl w:val="0"/>
          <w:numId w:val="1"/>
        </w:numPr>
        <w:rPr>
          <w:sz w:val="24"/>
          <w:szCs w:val="24"/>
        </w:rPr>
      </w:pPr>
      <w:r w:rsidRPr="007D73BA">
        <w:rPr>
          <w:sz w:val="24"/>
          <w:szCs w:val="24"/>
        </w:rPr>
        <w:t>Safeguarding forms</w:t>
      </w:r>
      <w:r w:rsidR="00AF7864">
        <w:rPr>
          <w:sz w:val="24"/>
          <w:szCs w:val="24"/>
        </w:rPr>
        <w:t>,</w:t>
      </w:r>
      <w:r w:rsidR="00112490">
        <w:rPr>
          <w:sz w:val="24"/>
          <w:szCs w:val="24"/>
        </w:rPr>
        <w:t xml:space="preserve"> such as Parental Consent F</w:t>
      </w:r>
      <w:r w:rsidRPr="007D73BA">
        <w:rPr>
          <w:sz w:val="24"/>
          <w:szCs w:val="24"/>
        </w:rPr>
        <w:t>orms,</w:t>
      </w:r>
      <w:r w:rsidR="001A0E25" w:rsidRPr="007D73BA">
        <w:rPr>
          <w:sz w:val="24"/>
          <w:szCs w:val="24"/>
        </w:rPr>
        <w:t xml:space="preserve"> </w:t>
      </w:r>
      <w:r w:rsidR="00112490">
        <w:rPr>
          <w:sz w:val="24"/>
          <w:szCs w:val="24"/>
        </w:rPr>
        <w:t>Attendance R</w:t>
      </w:r>
      <w:r w:rsidR="00AF7864">
        <w:rPr>
          <w:sz w:val="24"/>
          <w:szCs w:val="24"/>
        </w:rPr>
        <w:t>ecords and</w:t>
      </w:r>
      <w:r w:rsidR="00112490">
        <w:rPr>
          <w:sz w:val="24"/>
          <w:szCs w:val="24"/>
        </w:rPr>
        <w:t xml:space="preserve"> Vetting D</w:t>
      </w:r>
      <w:r w:rsidRPr="007D73BA">
        <w:rPr>
          <w:sz w:val="24"/>
          <w:szCs w:val="24"/>
        </w:rPr>
        <w:t>isclosures</w:t>
      </w:r>
      <w:r w:rsidR="00AF7864">
        <w:rPr>
          <w:sz w:val="24"/>
          <w:szCs w:val="24"/>
        </w:rPr>
        <w:t>,</w:t>
      </w:r>
      <w:r w:rsidRPr="007D73BA">
        <w:rPr>
          <w:sz w:val="24"/>
          <w:szCs w:val="24"/>
        </w:rPr>
        <w:t xml:space="preserve"> should</w:t>
      </w:r>
      <w:r w:rsidR="003B1291" w:rsidRPr="007D73BA">
        <w:rPr>
          <w:sz w:val="24"/>
          <w:szCs w:val="24"/>
          <w:u w:val="single"/>
        </w:rPr>
        <w:t xml:space="preserve"> </w:t>
      </w:r>
      <w:r w:rsidR="003B1291" w:rsidRPr="007D73BA">
        <w:rPr>
          <w:b/>
          <w:sz w:val="24"/>
          <w:szCs w:val="24"/>
          <w:u w:val="single"/>
        </w:rPr>
        <w:t>only</w:t>
      </w:r>
      <w:r w:rsidRPr="007D73BA">
        <w:rPr>
          <w:b/>
          <w:sz w:val="24"/>
          <w:szCs w:val="24"/>
        </w:rPr>
        <w:t xml:space="preserve"> </w:t>
      </w:r>
      <w:r w:rsidRPr="007D73BA">
        <w:rPr>
          <w:sz w:val="24"/>
          <w:szCs w:val="24"/>
        </w:rPr>
        <w:t>be stored in the p</w:t>
      </w:r>
      <w:r w:rsidR="00B941EA" w:rsidRPr="007D73BA">
        <w:rPr>
          <w:sz w:val="24"/>
          <w:szCs w:val="24"/>
        </w:rPr>
        <w:t>arish</w:t>
      </w:r>
      <w:r w:rsidR="001A0E25" w:rsidRPr="007D73BA">
        <w:rPr>
          <w:sz w:val="24"/>
          <w:szCs w:val="24"/>
        </w:rPr>
        <w:t xml:space="preserve"> office</w:t>
      </w:r>
      <w:r w:rsidR="003B1291" w:rsidRPr="007D73BA">
        <w:rPr>
          <w:sz w:val="24"/>
          <w:szCs w:val="24"/>
        </w:rPr>
        <w:t>.</w:t>
      </w:r>
      <w:r w:rsidR="001A0E25" w:rsidRPr="007D73BA">
        <w:rPr>
          <w:sz w:val="24"/>
          <w:szCs w:val="24"/>
        </w:rPr>
        <w:t xml:space="preserve"> </w:t>
      </w:r>
      <w:r w:rsidR="00F7310A" w:rsidRPr="007D73BA">
        <w:rPr>
          <w:sz w:val="24"/>
          <w:szCs w:val="24"/>
        </w:rPr>
        <w:t xml:space="preserve">All these forms can be </w:t>
      </w:r>
      <w:r w:rsidR="00F93AFC" w:rsidRPr="007D73BA">
        <w:rPr>
          <w:sz w:val="24"/>
          <w:szCs w:val="24"/>
        </w:rPr>
        <w:t>accessed</w:t>
      </w:r>
      <w:r w:rsidR="00F7310A" w:rsidRPr="007D73BA">
        <w:rPr>
          <w:sz w:val="24"/>
          <w:szCs w:val="24"/>
        </w:rPr>
        <w:t xml:space="preserve"> at </w:t>
      </w:r>
      <w:hyperlink r:id="rId12" w:history="1">
        <w:r w:rsidR="00F7310A" w:rsidRPr="007D73BA">
          <w:rPr>
            <w:rStyle w:val="Hyperlink"/>
            <w:sz w:val="24"/>
            <w:szCs w:val="24"/>
          </w:rPr>
          <w:t>http://csps.dublindiocese.ie/resources/</w:t>
        </w:r>
      </w:hyperlink>
      <w:r w:rsidR="00F7310A" w:rsidRPr="007D73BA">
        <w:rPr>
          <w:sz w:val="24"/>
          <w:szCs w:val="24"/>
        </w:rPr>
        <w:t xml:space="preserve">  </w:t>
      </w:r>
    </w:p>
    <w:p w:rsidR="00AF7864" w:rsidRDefault="00AF7864" w:rsidP="00AF7864">
      <w:pPr>
        <w:pStyle w:val="ListParagraph"/>
        <w:rPr>
          <w:sz w:val="24"/>
          <w:szCs w:val="24"/>
        </w:rPr>
      </w:pPr>
    </w:p>
    <w:p w:rsidR="00AF7864" w:rsidRPr="007D73BA" w:rsidRDefault="00AF7864" w:rsidP="0099297F">
      <w:pPr>
        <w:pStyle w:val="ListParagraph"/>
        <w:numPr>
          <w:ilvl w:val="0"/>
          <w:numId w:val="1"/>
        </w:numPr>
        <w:rPr>
          <w:sz w:val="24"/>
          <w:szCs w:val="24"/>
        </w:rPr>
      </w:pPr>
      <w:r>
        <w:rPr>
          <w:sz w:val="24"/>
          <w:szCs w:val="24"/>
        </w:rPr>
        <w:t xml:space="preserve">It is not appropriate for catechists to minister alone.  </w:t>
      </w:r>
      <w:r w:rsidR="00112490">
        <w:rPr>
          <w:sz w:val="24"/>
          <w:szCs w:val="24"/>
        </w:rPr>
        <w:t>Another adult person or persons should be present or easily available and the catechist should be visible to the other person/ persons.  In the event of the unexpected unavailability of someone from the parish, a parent or parents should be asked to remain on the premises for the duration of the class.</w:t>
      </w:r>
      <w:r w:rsidR="00422BA2">
        <w:rPr>
          <w:sz w:val="24"/>
          <w:szCs w:val="24"/>
        </w:rPr>
        <w:t xml:space="preserve"> Vetting is not required for such occasional helping out but if a person is repeatedly asked to do so they should be vetted.</w:t>
      </w:r>
    </w:p>
    <w:p w:rsidR="001A0E25" w:rsidRPr="007D73BA" w:rsidRDefault="001A0E25" w:rsidP="001A0E25">
      <w:pPr>
        <w:pStyle w:val="ListParagraph"/>
        <w:rPr>
          <w:sz w:val="24"/>
          <w:szCs w:val="24"/>
        </w:rPr>
      </w:pPr>
    </w:p>
    <w:p w:rsidR="004454A1" w:rsidRPr="004A561C" w:rsidRDefault="004A561C" w:rsidP="004A561C">
      <w:pPr>
        <w:pStyle w:val="ListParagraph"/>
        <w:ind w:left="0"/>
        <w:rPr>
          <w:rFonts w:cstheme="minorHAnsi"/>
          <w:sz w:val="24"/>
          <w:szCs w:val="24"/>
          <w:u w:val="single"/>
        </w:rPr>
      </w:pPr>
      <w:r w:rsidRPr="004A561C">
        <w:rPr>
          <w:sz w:val="24"/>
          <w:szCs w:val="24"/>
          <w:u w:val="single"/>
        </w:rPr>
        <w:t>Contact details</w:t>
      </w:r>
    </w:p>
    <w:p w:rsidR="004454A1" w:rsidRPr="007D73BA" w:rsidRDefault="004454A1" w:rsidP="004454A1">
      <w:pPr>
        <w:pStyle w:val="BodyText"/>
        <w:spacing w:before="170" w:line="283" w:lineRule="auto"/>
        <w:ind w:left="108" w:right="1064"/>
        <w:jc w:val="both"/>
        <w:rPr>
          <w:rFonts w:asciiTheme="minorHAnsi" w:hAnsiTheme="minorHAnsi" w:cstheme="minorHAnsi"/>
          <w:b/>
          <w:color w:val="7030A0"/>
          <w:sz w:val="24"/>
          <w:szCs w:val="24"/>
        </w:rPr>
      </w:pPr>
      <w:r w:rsidRPr="007D73BA">
        <w:rPr>
          <w:rFonts w:asciiTheme="minorHAnsi" w:hAnsiTheme="minorHAnsi" w:cstheme="minorHAnsi"/>
          <w:b/>
          <w:sz w:val="24"/>
          <w:szCs w:val="24"/>
        </w:rPr>
        <w:t>Diocesan Child Safeguarding &amp; Protection Service (CSPS)</w:t>
      </w:r>
    </w:p>
    <w:p w:rsidR="004454A1" w:rsidRPr="007D73BA" w:rsidRDefault="004454A1" w:rsidP="004454A1">
      <w:pPr>
        <w:pStyle w:val="NoSpacing"/>
        <w:numPr>
          <w:ilvl w:val="0"/>
          <w:numId w:val="2"/>
        </w:numPr>
        <w:rPr>
          <w:rFonts w:cstheme="minorHAnsi"/>
          <w:sz w:val="24"/>
          <w:szCs w:val="24"/>
        </w:rPr>
      </w:pPr>
      <w:r w:rsidRPr="007D73BA">
        <w:rPr>
          <w:rFonts w:cstheme="minorHAnsi"/>
          <w:sz w:val="24"/>
          <w:szCs w:val="24"/>
        </w:rPr>
        <w:t>Designated Liaison Person</w:t>
      </w:r>
    </w:p>
    <w:p w:rsidR="004454A1" w:rsidRPr="007D73BA" w:rsidRDefault="004454A1" w:rsidP="004454A1">
      <w:pPr>
        <w:pStyle w:val="NoSpacing"/>
        <w:rPr>
          <w:rFonts w:cstheme="minorHAnsi"/>
          <w:color w:val="231F20"/>
          <w:sz w:val="24"/>
          <w:szCs w:val="24"/>
        </w:rPr>
      </w:pPr>
      <w:r w:rsidRPr="007D73BA">
        <w:rPr>
          <w:rFonts w:cstheme="minorHAnsi"/>
          <w:color w:val="231F20"/>
          <w:sz w:val="24"/>
          <w:szCs w:val="24"/>
        </w:rPr>
        <w:t xml:space="preserve">             Mr. Andrew Fagan, Director, Child Safeguarding &amp; Protection Service,</w:t>
      </w:r>
    </w:p>
    <w:p w:rsidR="004454A1" w:rsidRPr="007D73BA" w:rsidRDefault="004454A1" w:rsidP="004454A1">
      <w:pPr>
        <w:pStyle w:val="NoSpacing"/>
        <w:rPr>
          <w:rFonts w:cstheme="minorHAnsi"/>
          <w:color w:val="231F20"/>
          <w:sz w:val="24"/>
          <w:szCs w:val="24"/>
        </w:rPr>
      </w:pPr>
      <w:r w:rsidRPr="007D73BA">
        <w:rPr>
          <w:rFonts w:cstheme="minorHAnsi"/>
          <w:color w:val="231F20"/>
          <w:sz w:val="24"/>
          <w:szCs w:val="24"/>
        </w:rPr>
        <w:t xml:space="preserve">             Holy Cross Di</w:t>
      </w:r>
      <w:r w:rsidR="00CF02DF">
        <w:rPr>
          <w:rFonts w:cstheme="minorHAnsi"/>
          <w:color w:val="231F20"/>
          <w:sz w:val="24"/>
          <w:szCs w:val="24"/>
        </w:rPr>
        <w:t xml:space="preserve">ocesan Centre, </w:t>
      </w:r>
      <w:proofErr w:type="spellStart"/>
      <w:r w:rsidR="00CF02DF">
        <w:rPr>
          <w:rFonts w:cstheme="minorHAnsi"/>
          <w:color w:val="231F20"/>
          <w:sz w:val="24"/>
          <w:szCs w:val="24"/>
        </w:rPr>
        <w:t>Clonliffe</w:t>
      </w:r>
      <w:proofErr w:type="spellEnd"/>
      <w:r w:rsidR="00CF02DF">
        <w:rPr>
          <w:rFonts w:cstheme="minorHAnsi"/>
          <w:color w:val="231F20"/>
          <w:sz w:val="24"/>
          <w:szCs w:val="24"/>
        </w:rPr>
        <w:t xml:space="preserve"> Road</w:t>
      </w:r>
      <w:r w:rsidRPr="007D73BA">
        <w:rPr>
          <w:rFonts w:cstheme="minorHAnsi"/>
          <w:color w:val="231F20"/>
          <w:sz w:val="24"/>
          <w:szCs w:val="24"/>
        </w:rPr>
        <w:t>, Dublin</w:t>
      </w:r>
      <w:r w:rsidR="00112490">
        <w:rPr>
          <w:rFonts w:cstheme="minorHAnsi"/>
          <w:color w:val="231F20"/>
          <w:sz w:val="24"/>
          <w:szCs w:val="24"/>
        </w:rPr>
        <w:t xml:space="preserve"> </w:t>
      </w:r>
      <w:r w:rsidR="00CF02DF">
        <w:rPr>
          <w:rFonts w:cstheme="minorHAnsi"/>
          <w:color w:val="231F20"/>
          <w:sz w:val="24"/>
          <w:szCs w:val="24"/>
        </w:rPr>
        <w:t>DO</w:t>
      </w:r>
      <w:r w:rsidRPr="007D73BA">
        <w:rPr>
          <w:rFonts w:cstheme="minorHAnsi"/>
          <w:color w:val="231F20"/>
          <w:sz w:val="24"/>
          <w:szCs w:val="24"/>
        </w:rPr>
        <w:t xml:space="preserve">3 </w:t>
      </w:r>
      <w:r w:rsidR="00CF02DF">
        <w:rPr>
          <w:rFonts w:cstheme="minorHAnsi"/>
          <w:color w:val="231F20"/>
          <w:sz w:val="24"/>
          <w:szCs w:val="24"/>
        </w:rPr>
        <w:t xml:space="preserve">P2E7. </w:t>
      </w:r>
      <w:r w:rsidRPr="007D73BA">
        <w:rPr>
          <w:rFonts w:cstheme="minorHAnsi"/>
          <w:color w:val="231F20"/>
          <w:sz w:val="24"/>
          <w:szCs w:val="24"/>
        </w:rPr>
        <w:t>Tel. 01-8360314</w:t>
      </w:r>
    </w:p>
    <w:p w:rsidR="004454A1" w:rsidRPr="007D73BA" w:rsidRDefault="004454A1" w:rsidP="004454A1">
      <w:pPr>
        <w:pStyle w:val="NoSpacing"/>
        <w:rPr>
          <w:rFonts w:cstheme="minorHAnsi"/>
          <w:color w:val="231F20"/>
          <w:sz w:val="24"/>
          <w:szCs w:val="24"/>
        </w:rPr>
      </w:pPr>
      <w:r w:rsidRPr="007D73BA">
        <w:rPr>
          <w:rFonts w:cstheme="minorHAnsi"/>
          <w:color w:val="231F20"/>
          <w:sz w:val="24"/>
          <w:szCs w:val="24"/>
        </w:rPr>
        <w:t xml:space="preserve">             (Mon–Fri: 09:00 – 17:00)</w:t>
      </w:r>
    </w:p>
    <w:p w:rsidR="004454A1" w:rsidRDefault="004454A1" w:rsidP="004454A1">
      <w:pPr>
        <w:pStyle w:val="NoSpacing"/>
        <w:rPr>
          <w:rFonts w:cstheme="minorHAnsi"/>
          <w:color w:val="231F20"/>
          <w:sz w:val="24"/>
          <w:szCs w:val="24"/>
        </w:rPr>
      </w:pPr>
    </w:p>
    <w:p w:rsidR="00901126" w:rsidRPr="007D73BA" w:rsidRDefault="00901126" w:rsidP="004454A1">
      <w:pPr>
        <w:pStyle w:val="NoSpacing"/>
        <w:rPr>
          <w:rFonts w:cstheme="minorHAnsi"/>
          <w:color w:val="231F20"/>
          <w:sz w:val="24"/>
          <w:szCs w:val="24"/>
        </w:rPr>
      </w:pPr>
    </w:p>
    <w:p w:rsidR="004454A1" w:rsidRPr="007D73BA" w:rsidRDefault="004454A1" w:rsidP="004454A1">
      <w:pPr>
        <w:pStyle w:val="NoSpacing"/>
        <w:numPr>
          <w:ilvl w:val="0"/>
          <w:numId w:val="2"/>
        </w:numPr>
        <w:rPr>
          <w:rFonts w:cstheme="minorHAnsi"/>
          <w:color w:val="231F20"/>
          <w:sz w:val="24"/>
          <w:szCs w:val="24"/>
        </w:rPr>
      </w:pPr>
      <w:r w:rsidRPr="007D73BA">
        <w:rPr>
          <w:rFonts w:cstheme="minorHAnsi"/>
          <w:color w:val="231F20"/>
          <w:sz w:val="24"/>
          <w:szCs w:val="24"/>
        </w:rPr>
        <w:lastRenderedPageBreak/>
        <w:t xml:space="preserve">Deputy </w:t>
      </w:r>
      <w:r w:rsidR="00AF7864">
        <w:rPr>
          <w:rFonts w:cstheme="minorHAnsi"/>
          <w:color w:val="231F20"/>
          <w:sz w:val="24"/>
          <w:szCs w:val="24"/>
        </w:rPr>
        <w:t xml:space="preserve">Designated </w:t>
      </w:r>
      <w:r w:rsidRPr="007D73BA">
        <w:rPr>
          <w:rFonts w:cstheme="minorHAnsi"/>
          <w:color w:val="231F20"/>
          <w:sz w:val="24"/>
          <w:szCs w:val="24"/>
        </w:rPr>
        <w:t>Liaison Person</w:t>
      </w:r>
    </w:p>
    <w:p w:rsidR="004454A1" w:rsidRPr="007D73BA" w:rsidRDefault="004454A1" w:rsidP="004454A1">
      <w:pPr>
        <w:pStyle w:val="NoSpacing"/>
        <w:ind w:left="720"/>
        <w:rPr>
          <w:rFonts w:cstheme="minorHAnsi"/>
          <w:color w:val="231F20"/>
          <w:sz w:val="24"/>
          <w:szCs w:val="24"/>
        </w:rPr>
      </w:pPr>
      <w:r w:rsidRPr="007D73BA">
        <w:rPr>
          <w:rFonts w:cstheme="minorHAnsi"/>
          <w:color w:val="231F20"/>
          <w:sz w:val="24"/>
          <w:szCs w:val="24"/>
        </w:rPr>
        <w:t>Ms. Deirdre Donnelly, Safeguarding &amp; Support Officer,</w:t>
      </w:r>
    </w:p>
    <w:p w:rsidR="004454A1" w:rsidRPr="007D73BA" w:rsidRDefault="004454A1" w:rsidP="004454A1">
      <w:pPr>
        <w:pStyle w:val="NoSpacing"/>
        <w:ind w:left="720"/>
        <w:rPr>
          <w:rFonts w:cstheme="minorHAnsi"/>
          <w:color w:val="231F20"/>
          <w:sz w:val="24"/>
          <w:szCs w:val="24"/>
        </w:rPr>
      </w:pPr>
      <w:r w:rsidRPr="007D73BA">
        <w:rPr>
          <w:rFonts w:cstheme="minorHAnsi"/>
          <w:color w:val="231F20"/>
          <w:sz w:val="24"/>
          <w:szCs w:val="24"/>
        </w:rPr>
        <w:t>Child Safeguarding &amp; Protection Service</w:t>
      </w:r>
    </w:p>
    <w:p w:rsidR="004454A1" w:rsidRPr="007D73BA" w:rsidRDefault="004454A1" w:rsidP="004454A1">
      <w:pPr>
        <w:pStyle w:val="NoSpacing"/>
        <w:rPr>
          <w:rFonts w:cstheme="minorHAnsi"/>
          <w:color w:val="231F20"/>
          <w:sz w:val="24"/>
          <w:szCs w:val="24"/>
        </w:rPr>
      </w:pPr>
      <w:r w:rsidRPr="007D73BA">
        <w:rPr>
          <w:rFonts w:cstheme="minorHAnsi"/>
          <w:color w:val="231F20"/>
          <w:sz w:val="24"/>
          <w:szCs w:val="24"/>
        </w:rPr>
        <w:t xml:space="preserve">             Holy Cross Di</w:t>
      </w:r>
      <w:r w:rsidR="00CF02DF">
        <w:rPr>
          <w:rFonts w:cstheme="minorHAnsi"/>
          <w:color w:val="231F20"/>
          <w:sz w:val="24"/>
          <w:szCs w:val="24"/>
        </w:rPr>
        <w:t xml:space="preserve">ocesan Centre, </w:t>
      </w:r>
      <w:proofErr w:type="spellStart"/>
      <w:r w:rsidR="00CF02DF">
        <w:rPr>
          <w:rFonts w:cstheme="minorHAnsi"/>
          <w:color w:val="231F20"/>
          <w:sz w:val="24"/>
          <w:szCs w:val="24"/>
        </w:rPr>
        <w:t>Clonliffe</w:t>
      </w:r>
      <w:proofErr w:type="spellEnd"/>
      <w:r w:rsidR="00CF02DF">
        <w:rPr>
          <w:rFonts w:cstheme="minorHAnsi"/>
          <w:color w:val="231F20"/>
          <w:sz w:val="24"/>
          <w:szCs w:val="24"/>
        </w:rPr>
        <w:t xml:space="preserve"> Road</w:t>
      </w:r>
      <w:r w:rsidRPr="007D73BA">
        <w:rPr>
          <w:rFonts w:cstheme="minorHAnsi"/>
          <w:color w:val="231F20"/>
          <w:sz w:val="24"/>
          <w:szCs w:val="24"/>
        </w:rPr>
        <w:t>, Dublin</w:t>
      </w:r>
      <w:r w:rsidR="00112490">
        <w:rPr>
          <w:rFonts w:cstheme="minorHAnsi"/>
          <w:color w:val="231F20"/>
          <w:sz w:val="24"/>
          <w:szCs w:val="24"/>
        </w:rPr>
        <w:t xml:space="preserve"> </w:t>
      </w:r>
      <w:r w:rsidR="00CF02DF">
        <w:rPr>
          <w:rFonts w:cstheme="minorHAnsi"/>
          <w:color w:val="231F20"/>
          <w:sz w:val="24"/>
          <w:szCs w:val="24"/>
        </w:rPr>
        <w:t>DO</w:t>
      </w:r>
      <w:r w:rsidRPr="007D73BA">
        <w:rPr>
          <w:rFonts w:cstheme="minorHAnsi"/>
          <w:color w:val="231F20"/>
          <w:sz w:val="24"/>
          <w:szCs w:val="24"/>
        </w:rPr>
        <w:t>3</w:t>
      </w:r>
      <w:r w:rsidR="00CF02DF">
        <w:rPr>
          <w:rFonts w:cstheme="minorHAnsi"/>
          <w:color w:val="231F20"/>
          <w:sz w:val="24"/>
          <w:szCs w:val="24"/>
        </w:rPr>
        <w:t xml:space="preserve"> P2E7.</w:t>
      </w:r>
      <w:r w:rsidRPr="007D73BA">
        <w:rPr>
          <w:rFonts w:cstheme="minorHAnsi"/>
          <w:color w:val="231F20"/>
          <w:sz w:val="24"/>
          <w:szCs w:val="24"/>
        </w:rPr>
        <w:t xml:space="preserve"> Tel. 01-8360314</w:t>
      </w:r>
    </w:p>
    <w:p w:rsidR="004454A1" w:rsidRPr="007D73BA" w:rsidRDefault="004454A1" w:rsidP="004454A1">
      <w:pPr>
        <w:pStyle w:val="NoSpacing"/>
        <w:rPr>
          <w:rFonts w:cstheme="minorHAnsi"/>
          <w:color w:val="231F20"/>
          <w:sz w:val="24"/>
          <w:szCs w:val="24"/>
        </w:rPr>
      </w:pPr>
      <w:r w:rsidRPr="007D73BA">
        <w:rPr>
          <w:rFonts w:cstheme="minorHAnsi"/>
          <w:color w:val="231F20"/>
          <w:sz w:val="24"/>
          <w:szCs w:val="24"/>
        </w:rPr>
        <w:t xml:space="preserve">             (Mon–Fri: 09:00 – 17:00)</w:t>
      </w:r>
    </w:p>
    <w:p w:rsidR="007D73BA" w:rsidRPr="007D73BA" w:rsidRDefault="007D73BA" w:rsidP="004454A1">
      <w:pPr>
        <w:pStyle w:val="NoSpacing"/>
        <w:rPr>
          <w:rFonts w:cstheme="minorHAnsi"/>
          <w:color w:val="231F20"/>
          <w:sz w:val="24"/>
          <w:szCs w:val="24"/>
        </w:rPr>
      </w:pPr>
    </w:p>
    <w:p w:rsidR="007D73BA" w:rsidRPr="007D73BA" w:rsidRDefault="007D73BA" w:rsidP="004454A1">
      <w:pPr>
        <w:pStyle w:val="NoSpacing"/>
        <w:rPr>
          <w:rFonts w:cstheme="minorHAnsi"/>
          <w:color w:val="231F20"/>
          <w:sz w:val="24"/>
          <w:szCs w:val="24"/>
        </w:rPr>
      </w:pPr>
      <w:proofErr w:type="spellStart"/>
      <w:r w:rsidRPr="007D73BA">
        <w:rPr>
          <w:rFonts w:cstheme="minorHAnsi"/>
          <w:b/>
          <w:color w:val="231F20"/>
          <w:sz w:val="24"/>
          <w:szCs w:val="24"/>
        </w:rPr>
        <w:t>T</w:t>
      </w:r>
      <w:r w:rsidR="004454A1" w:rsidRPr="007D73BA">
        <w:rPr>
          <w:rFonts w:cstheme="minorHAnsi"/>
          <w:b/>
          <w:color w:val="231F20"/>
          <w:sz w:val="24"/>
          <w:szCs w:val="24"/>
        </w:rPr>
        <w:t>usla</w:t>
      </w:r>
      <w:proofErr w:type="spellEnd"/>
      <w:r w:rsidR="004A561C">
        <w:rPr>
          <w:rFonts w:cstheme="minorHAnsi"/>
          <w:b/>
          <w:color w:val="231F20"/>
          <w:sz w:val="24"/>
          <w:szCs w:val="24"/>
        </w:rPr>
        <w:t>,</w:t>
      </w:r>
      <w:r w:rsidR="004454A1" w:rsidRPr="007D73BA">
        <w:rPr>
          <w:rFonts w:cstheme="minorHAnsi"/>
          <w:b/>
          <w:color w:val="231F20"/>
          <w:sz w:val="24"/>
          <w:szCs w:val="24"/>
        </w:rPr>
        <w:t xml:space="preserve"> Child and Family Agency</w:t>
      </w:r>
      <w:r w:rsidR="004454A1" w:rsidRPr="007D73BA">
        <w:rPr>
          <w:rFonts w:cstheme="minorHAnsi"/>
          <w:color w:val="231F20"/>
          <w:sz w:val="24"/>
          <w:szCs w:val="24"/>
        </w:rPr>
        <w:t xml:space="preserve">: </w:t>
      </w:r>
      <w:r w:rsidR="008E0E87" w:rsidRPr="007D73BA">
        <w:rPr>
          <w:rFonts w:cstheme="minorHAnsi"/>
          <w:color w:val="231F20"/>
          <w:sz w:val="24"/>
          <w:szCs w:val="24"/>
        </w:rPr>
        <w:t xml:space="preserve">     </w:t>
      </w:r>
    </w:p>
    <w:p w:rsidR="004454A1" w:rsidRDefault="008E0E87" w:rsidP="004454A1">
      <w:pPr>
        <w:pStyle w:val="NoSpacing"/>
        <w:rPr>
          <w:rFonts w:cstheme="minorHAnsi"/>
          <w:color w:val="231F20"/>
          <w:sz w:val="24"/>
          <w:szCs w:val="24"/>
        </w:rPr>
      </w:pPr>
      <w:r w:rsidRPr="007D73BA">
        <w:rPr>
          <w:rFonts w:cstheme="minorHAnsi"/>
          <w:color w:val="231F20"/>
          <w:sz w:val="24"/>
          <w:szCs w:val="24"/>
        </w:rPr>
        <w:t xml:space="preserve">Contact details of </w:t>
      </w:r>
      <w:r w:rsidR="004A561C">
        <w:rPr>
          <w:rFonts w:cstheme="minorHAnsi"/>
          <w:color w:val="231F20"/>
          <w:sz w:val="24"/>
          <w:szCs w:val="24"/>
        </w:rPr>
        <w:t xml:space="preserve">your </w:t>
      </w:r>
      <w:r w:rsidRPr="007D73BA">
        <w:rPr>
          <w:rFonts w:cstheme="minorHAnsi"/>
          <w:color w:val="231F20"/>
          <w:sz w:val="24"/>
          <w:szCs w:val="24"/>
        </w:rPr>
        <w:t>l</w:t>
      </w:r>
      <w:r w:rsidR="004A561C">
        <w:rPr>
          <w:rFonts w:cstheme="minorHAnsi"/>
          <w:color w:val="231F20"/>
          <w:sz w:val="24"/>
          <w:szCs w:val="24"/>
        </w:rPr>
        <w:t xml:space="preserve">ocal office are given on the parish safeguarding notice and </w:t>
      </w:r>
      <w:r w:rsidRPr="007D73BA">
        <w:rPr>
          <w:rFonts w:cstheme="minorHAnsi"/>
          <w:color w:val="231F20"/>
          <w:sz w:val="24"/>
          <w:szCs w:val="24"/>
        </w:rPr>
        <w:t>on</w:t>
      </w:r>
      <w:r w:rsidR="007D73BA" w:rsidRPr="007D73BA">
        <w:rPr>
          <w:rFonts w:cstheme="minorHAnsi"/>
          <w:color w:val="231F20"/>
          <w:sz w:val="24"/>
          <w:szCs w:val="24"/>
        </w:rPr>
        <w:t xml:space="preserve"> </w:t>
      </w:r>
      <w:hyperlink r:id="rId13" w:history="1">
        <w:r w:rsidRPr="007D73BA">
          <w:rPr>
            <w:rStyle w:val="Hyperlink"/>
            <w:rFonts w:cstheme="minorHAnsi"/>
            <w:sz w:val="24"/>
            <w:szCs w:val="24"/>
          </w:rPr>
          <w:t>www.tusla.ie</w:t>
        </w:r>
      </w:hyperlink>
      <w:r w:rsidRPr="007D73BA">
        <w:rPr>
          <w:rFonts w:cstheme="minorHAnsi"/>
          <w:color w:val="231F20"/>
          <w:sz w:val="24"/>
          <w:szCs w:val="24"/>
        </w:rPr>
        <w:t xml:space="preserve">  </w:t>
      </w:r>
      <w:r w:rsidR="004454A1" w:rsidRPr="007D73BA">
        <w:rPr>
          <w:rFonts w:cstheme="minorHAnsi"/>
          <w:color w:val="231F20"/>
          <w:sz w:val="24"/>
          <w:szCs w:val="24"/>
        </w:rPr>
        <w:t xml:space="preserve">  </w:t>
      </w:r>
      <w:r w:rsidRPr="007D73BA">
        <w:rPr>
          <w:rFonts w:cstheme="minorHAnsi"/>
          <w:color w:val="231F20"/>
          <w:sz w:val="24"/>
          <w:szCs w:val="24"/>
        </w:rPr>
        <w:t xml:space="preserve"> </w:t>
      </w:r>
    </w:p>
    <w:p w:rsidR="00CF02DF" w:rsidRPr="007D73BA" w:rsidRDefault="00CF02DF" w:rsidP="004454A1">
      <w:pPr>
        <w:pStyle w:val="NoSpacing"/>
        <w:rPr>
          <w:rFonts w:cstheme="minorHAnsi"/>
          <w:color w:val="231F20"/>
          <w:sz w:val="24"/>
          <w:szCs w:val="24"/>
        </w:rPr>
      </w:pPr>
    </w:p>
    <w:p w:rsidR="004454A1" w:rsidRPr="007D73BA" w:rsidRDefault="004454A1" w:rsidP="004454A1">
      <w:pPr>
        <w:pStyle w:val="NoSpacing"/>
        <w:rPr>
          <w:rFonts w:cstheme="minorHAnsi"/>
          <w:color w:val="231F20"/>
          <w:sz w:val="24"/>
          <w:szCs w:val="24"/>
        </w:rPr>
      </w:pPr>
    </w:p>
    <w:p w:rsidR="007D73BA" w:rsidRPr="007D73BA" w:rsidRDefault="008E0E87" w:rsidP="004454A1">
      <w:pPr>
        <w:pStyle w:val="NoSpacing"/>
        <w:jc w:val="both"/>
        <w:rPr>
          <w:rFonts w:cstheme="minorHAnsi"/>
          <w:b/>
          <w:color w:val="231F20"/>
          <w:sz w:val="24"/>
          <w:szCs w:val="24"/>
        </w:rPr>
      </w:pPr>
      <w:proofErr w:type="gramStart"/>
      <w:r w:rsidRPr="007D73BA">
        <w:rPr>
          <w:rFonts w:cstheme="minorHAnsi"/>
          <w:b/>
          <w:color w:val="231F20"/>
          <w:sz w:val="24"/>
          <w:szCs w:val="24"/>
        </w:rPr>
        <w:t>An</w:t>
      </w:r>
      <w:proofErr w:type="gramEnd"/>
      <w:r w:rsidRPr="007D73BA">
        <w:rPr>
          <w:rFonts w:cstheme="minorHAnsi"/>
          <w:b/>
          <w:color w:val="231F20"/>
          <w:sz w:val="24"/>
          <w:szCs w:val="24"/>
        </w:rPr>
        <w:t xml:space="preserve"> Garda </w:t>
      </w:r>
      <w:proofErr w:type="spellStart"/>
      <w:r w:rsidRPr="007D73BA">
        <w:rPr>
          <w:rFonts w:cstheme="minorHAnsi"/>
          <w:b/>
          <w:color w:val="231F20"/>
          <w:sz w:val="24"/>
          <w:szCs w:val="24"/>
        </w:rPr>
        <w:t>Siochana</w:t>
      </w:r>
      <w:proofErr w:type="spellEnd"/>
      <w:r w:rsidRPr="007D73BA">
        <w:rPr>
          <w:rFonts w:cstheme="minorHAnsi"/>
          <w:b/>
          <w:color w:val="231F20"/>
          <w:sz w:val="24"/>
          <w:szCs w:val="24"/>
        </w:rPr>
        <w:t xml:space="preserve">:         </w:t>
      </w:r>
      <w:r w:rsidR="007D73BA" w:rsidRPr="007D73BA">
        <w:rPr>
          <w:rFonts w:cstheme="minorHAnsi"/>
          <w:b/>
          <w:color w:val="231F20"/>
          <w:sz w:val="24"/>
          <w:szCs w:val="24"/>
        </w:rPr>
        <w:t xml:space="preserve">   </w:t>
      </w:r>
      <w:r w:rsidRPr="007D73BA">
        <w:rPr>
          <w:rFonts w:cstheme="minorHAnsi"/>
          <w:b/>
          <w:color w:val="231F20"/>
          <w:sz w:val="24"/>
          <w:szCs w:val="24"/>
        </w:rPr>
        <w:t xml:space="preserve">        </w:t>
      </w:r>
    </w:p>
    <w:p w:rsidR="008E0E87" w:rsidRPr="007D73BA" w:rsidRDefault="007D73BA" w:rsidP="004454A1">
      <w:pPr>
        <w:pStyle w:val="NoSpacing"/>
        <w:jc w:val="both"/>
        <w:rPr>
          <w:rFonts w:cstheme="minorHAnsi"/>
          <w:color w:val="231F20"/>
          <w:sz w:val="24"/>
          <w:szCs w:val="24"/>
        </w:rPr>
      </w:pPr>
      <w:r w:rsidRPr="007D73BA">
        <w:rPr>
          <w:rFonts w:cstheme="minorHAnsi"/>
          <w:color w:val="231F20"/>
          <w:sz w:val="24"/>
          <w:szCs w:val="24"/>
        </w:rPr>
        <w:t>C</w:t>
      </w:r>
      <w:r w:rsidR="008E0E87" w:rsidRPr="007D73BA">
        <w:rPr>
          <w:rFonts w:cstheme="minorHAnsi"/>
          <w:color w:val="231F20"/>
          <w:sz w:val="24"/>
          <w:szCs w:val="24"/>
        </w:rPr>
        <w:t>ontact details for your local Garda station are</w:t>
      </w:r>
      <w:r w:rsidRPr="007D73BA">
        <w:rPr>
          <w:rFonts w:cstheme="minorHAnsi"/>
          <w:color w:val="231F20"/>
          <w:sz w:val="24"/>
          <w:szCs w:val="24"/>
        </w:rPr>
        <w:t xml:space="preserve"> </w:t>
      </w:r>
      <w:r w:rsidR="004A561C">
        <w:rPr>
          <w:rFonts w:cstheme="minorHAnsi"/>
          <w:color w:val="231F20"/>
          <w:sz w:val="24"/>
          <w:szCs w:val="24"/>
        </w:rPr>
        <w:t>given on the parish safeguarding notice and</w:t>
      </w:r>
      <w:r w:rsidR="008E0E87" w:rsidRPr="007D73BA">
        <w:rPr>
          <w:rFonts w:cstheme="minorHAnsi"/>
          <w:color w:val="231F20"/>
          <w:sz w:val="24"/>
          <w:szCs w:val="24"/>
        </w:rPr>
        <w:t xml:space="preserve"> on </w:t>
      </w:r>
      <w:hyperlink r:id="rId14" w:history="1">
        <w:r w:rsidR="008E0E87" w:rsidRPr="007D73BA">
          <w:rPr>
            <w:rStyle w:val="Hyperlink"/>
            <w:rFonts w:cstheme="minorHAnsi"/>
            <w:sz w:val="24"/>
            <w:szCs w:val="24"/>
          </w:rPr>
          <w:t>www.garda.ie</w:t>
        </w:r>
      </w:hyperlink>
      <w:r w:rsidR="008E0E87" w:rsidRPr="007D73BA">
        <w:rPr>
          <w:rFonts w:cstheme="minorHAnsi"/>
          <w:color w:val="231F20"/>
          <w:sz w:val="24"/>
          <w:szCs w:val="24"/>
        </w:rPr>
        <w:t>.</w:t>
      </w:r>
    </w:p>
    <w:p w:rsidR="008E0E87" w:rsidRPr="007D73BA" w:rsidRDefault="008E0E87" w:rsidP="004454A1">
      <w:pPr>
        <w:pStyle w:val="NoSpacing"/>
        <w:jc w:val="both"/>
        <w:rPr>
          <w:rFonts w:cstheme="minorHAnsi"/>
          <w:color w:val="231F20"/>
          <w:sz w:val="24"/>
          <w:szCs w:val="24"/>
        </w:rPr>
      </w:pPr>
    </w:p>
    <w:p w:rsidR="008E0E87" w:rsidRPr="007D73BA" w:rsidRDefault="004A561C" w:rsidP="004454A1">
      <w:pPr>
        <w:pStyle w:val="NoSpacing"/>
        <w:jc w:val="both"/>
        <w:rPr>
          <w:rFonts w:ascii="Arial" w:hAnsi="Arial" w:cs="Arial"/>
          <w:color w:val="231F20"/>
          <w:sz w:val="24"/>
          <w:szCs w:val="24"/>
        </w:rPr>
      </w:pPr>
      <w:r>
        <w:rPr>
          <w:rFonts w:cstheme="minorHAnsi"/>
          <w:color w:val="231F20"/>
          <w:sz w:val="24"/>
          <w:szCs w:val="24"/>
        </w:rPr>
        <w:t>If</w:t>
      </w:r>
      <w:r w:rsidR="008E0E87" w:rsidRPr="007D73BA">
        <w:rPr>
          <w:rFonts w:cstheme="minorHAnsi"/>
          <w:color w:val="231F20"/>
          <w:sz w:val="24"/>
          <w:szCs w:val="24"/>
        </w:rPr>
        <w:t xml:space="preserve"> there is an immediate concern for the protection of a child, the </w:t>
      </w:r>
      <w:r w:rsidR="007D73BA" w:rsidRPr="007D73BA">
        <w:rPr>
          <w:rFonts w:cstheme="minorHAnsi"/>
          <w:color w:val="231F20"/>
          <w:sz w:val="24"/>
          <w:szCs w:val="24"/>
        </w:rPr>
        <w:t>Gardaí</w:t>
      </w:r>
      <w:r w:rsidR="008E0E87" w:rsidRPr="007D73BA">
        <w:rPr>
          <w:rFonts w:cstheme="minorHAnsi"/>
          <w:color w:val="231F20"/>
          <w:sz w:val="24"/>
          <w:szCs w:val="24"/>
        </w:rPr>
        <w:t xml:space="preserve"> should be contacted without delay on </w:t>
      </w:r>
      <w:r w:rsidR="007D73BA" w:rsidRPr="007D73BA">
        <w:rPr>
          <w:rFonts w:cstheme="minorHAnsi"/>
          <w:color w:val="231F20"/>
          <w:sz w:val="24"/>
          <w:szCs w:val="24"/>
        </w:rPr>
        <w:t>999 or 112</w:t>
      </w:r>
      <w:r w:rsidR="007D73BA" w:rsidRPr="007D73BA">
        <w:rPr>
          <w:rFonts w:ascii="Arial" w:hAnsi="Arial" w:cs="Arial"/>
          <w:color w:val="231F20"/>
          <w:sz w:val="24"/>
          <w:szCs w:val="24"/>
        </w:rPr>
        <w:t>.</w:t>
      </w:r>
      <w:r w:rsidR="008E0E87" w:rsidRPr="007D73BA">
        <w:rPr>
          <w:rFonts w:ascii="Arial" w:hAnsi="Arial" w:cs="Arial"/>
          <w:color w:val="231F20"/>
          <w:sz w:val="24"/>
          <w:szCs w:val="24"/>
        </w:rPr>
        <w:t xml:space="preserve"> </w:t>
      </w:r>
    </w:p>
    <w:p w:rsidR="004454A1" w:rsidRDefault="004454A1" w:rsidP="004454A1">
      <w:pPr>
        <w:pStyle w:val="ListParagraph"/>
        <w:rPr>
          <w:b/>
          <w:sz w:val="24"/>
          <w:szCs w:val="24"/>
        </w:rPr>
      </w:pPr>
    </w:p>
    <w:p w:rsidR="00C42539" w:rsidRPr="002F42CE" w:rsidRDefault="00C42539" w:rsidP="002F42CE">
      <w:pPr>
        <w:ind w:left="360"/>
        <w:rPr>
          <w:b/>
          <w:sz w:val="24"/>
          <w:szCs w:val="24"/>
        </w:rPr>
      </w:pPr>
      <w:r w:rsidRPr="002F42CE">
        <w:rPr>
          <w:b/>
          <w:sz w:val="24"/>
          <w:szCs w:val="24"/>
        </w:rPr>
        <w:t xml:space="preserve"> </w:t>
      </w:r>
    </w:p>
    <w:sectPr w:rsidR="00C42539" w:rsidRPr="002F42CE">
      <w:footerReference w:type="defaul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1126" w:rsidRDefault="00901126" w:rsidP="00901126">
      <w:pPr>
        <w:spacing w:line="240" w:lineRule="auto"/>
      </w:pPr>
      <w:r>
        <w:separator/>
      </w:r>
    </w:p>
  </w:endnote>
  <w:endnote w:type="continuationSeparator" w:id="0">
    <w:p w:rsidR="00901126" w:rsidRDefault="00901126" w:rsidP="009011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1126" w:rsidRPr="00901126" w:rsidRDefault="00901126" w:rsidP="00901126">
    <w:pPr>
      <w:pStyle w:val="Footer"/>
      <w:jc w:val="center"/>
      <w:rPr>
        <w:lang w:val="en-GB"/>
      </w:rPr>
    </w:pPr>
    <w:r>
      <w:rPr>
        <w:lang w:val="en-GB"/>
      </w:rPr>
      <w:t>This policy was approved by Archbishop Farrell on an interim basis on 31 May 2021.  It will be reviewed by the diocesan Safeguarding Committee in 2022, when there has been an opportunity to monitor and assess its implementation.</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1126" w:rsidRDefault="00901126" w:rsidP="00901126">
      <w:pPr>
        <w:spacing w:line="240" w:lineRule="auto"/>
      </w:pPr>
      <w:r>
        <w:separator/>
      </w:r>
    </w:p>
  </w:footnote>
  <w:footnote w:type="continuationSeparator" w:id="0">
    <w:p w:rsidR="00901126" w:rsidRDefault="00901126" w:rsidP="0090112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E313D"/>
    <w:multiLevelType w:val="hybridMultilevel"/>
    <w:tmpl w:val="A354669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14734176"/>
    <w:multiLevelType w:val="hybridMultilevel"/>
    <w:tmpl w:val="1F72E35C"/>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97F"/>
    <w:rsid w:val="00037E3A"/>
    <w:rsid w:val="00057731"/>
    <w:rsid w:val="001007AE"/>
    <w:rsid w:val="00107BC9"/>
    <w:rsid w:val="00112490"/>
    <w:rsid w:val="001A0E25"/>
    <w:rsid w:val="001D3EB2"/>
    <w:rsid w:val="00280FDE"/>
    <w:rsid w:val="00292E59"/>
    <w:rsid w:val="002F42CE"/>
    <w:rsid w:val="003142D0"/>
    <w:rsid w:val="003B1291"/>
    <w:rsid w:val="00422BA2"/>
    <w:rsid w:val="004454A1"/>
    <w:rsid w:val="004A561C"/>
    <w:rsid w:val="00750C39"/>
    <w:rsid w:val="00765355"/>
    <w:rsid w:val="00765BCC"/>
    <w:rsid w:val="007D73BA"/>
    <w:rsid w:val="00865979"/>
    <w:rsid w:val="008971CA"/>
    <w:rsid w:val="008E0E87"/>
    <w:rsid w:val="00901126"/>
    <w:rsid w:val="00927A97"/>
    <w:rsid w:val="0099297F"/>
    <w:rsid w:val="0099624F"/>
    <w:rsid w:val="009E3C11"/>
    <w:rsid w:val="00AF7864"/>
    <w:rsid w:val="00B60C7D"/>
    <w:rsid w:val="00B941EA"/>
    <w:rsid w:val="00BE6FEF"/>
    <w:rsid w:val="00C01D53"/>
    <w:rsid w:val="00C17267"/>
    <w:rsid w:val="00C42539"/>
    <w:rsid w:val="00C5047F"/>
    <w:rsid w:val="00C65C96"/>
    <w:rsid w:val="00C75E45"/>
    <w:rsid w:val="00CD77B2"/>
    <w:rsid w:val="00CF02DF"/>
    <w:rsid w:val="00DA2E94"/>
    <w:rsid w:val="00DD4B77"/>
    <w:rsid w:val="00E377B7"/>
    <w:rsid w:val="00E46F0B"/>
    <w:rsid w:val="00E962FE"/>
    <w:rsid w:val="00EE5974"/>
    <w:rsid w:val="00F07F40"/>
    <w:rsid w:val="00F7310A"/>
    <w:rsid w:val="00F9358E"/>
    <w:rsid w:val="00F93AFC"/>
    <w:rsid w:val="00FD745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02013F-01ED-4DF0-876F-6D59E2A6C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297F"/>
    <w:pPr>
      <w:ind w:left="720"/>
      <w:contextualSpacing/>
    </w:pPr>
  </w:style>
  <w:style w:type="character" w:styleId="Hyperlink">
    <w:name w:val="Hyperlink"/>
    <w:basedOn w:val="DefaultParagraphFont"/>
    <w:uiPriority w:val="99"/>
    <w:unhideWhenUsed/>
    <w:rsid w:val="00F7310A"/>
    <w:rPr>
      <w:color w:val="0563C1" w:themeColor="hyperlink"/>
      <w:u w:val="single"/>
    </w:rPr>
  </w:style>
  <w:style w:type="character" w:styleId="FollowedHyperlink">
    <w:name w:val="FollowedHyperlink"/>
    <w:basedOn w:val="DefaultParagraphFont"/>
    <w:uiPriority w:val="99"/>
    <w:semiHidden/>
    <w:unhideWhenUsed/>
    <w:rsid w:val="00F7310A"/>
    <w:rPr>
      <w:color w:val="954F72" w:themeColor="followedHyperlink"/>
      <w:u w:val="single"/>
    </w:rPr>
  </w:style>
  <w:style w:type="paragraph" w:styleId="BodyText">
    <w:name w:val="Body Text"/>
    <w:basedOn w:val="Normal"/>
    <w:link w:val="BodyTextChar"/>
    <w:uiPriority w:val="1"/>
    <w:unhideWhenUsed/>
    <w:qFormat/>
    <w:rsid w:val="004454A1"/>
    <w:pPr>
      <w:widowControl w:val="0"/>
      <w:autoSpaceDE w:val="0"/>
      <w:autoSpaceDN w:val="0"/>
      <w:spacing w:line="240" w:lineRule="auto"/>
    </w:pPr>
    <w:rPr>
      <w:rFonts w:ascii="Arial" w:eastAsia="Arial" w:hAnsi="Arial" w:cs="Arial"/>
      <w:sz w:val="21"/>
      <w:szCs w:val="21"/>
      <w:lang w:val="en-US"/>
    </w:rPr>
  </w:style>
  <w:style w:type="character" w:customStyle="1" w:styleId="BodyTextChar">
    <w:name w:val="Body Text Char"/>
    <w:basedOn w:val="DefaultParagraphFont"/>
    <w:link w:val="BodyText"/>
    <w:uiPriority w:val="1"/>
    <w:rsid w:val="004454A1"/>
    <w:rPr>
      <w:rFonts w:ascii="Arial" w:eastAsia="Arial" w:hAnsi="Arial" w:cs="Arial"/>
      <w:sz w:val="21"/>
      <w:szCs w:val="21"/>
      <w:lang w:val="en-US"/>
    </w:rPr>
  </w:style>
  <w:style w:type="paragraph" w:styleId="NoSpacing">
    <w:name w:val="No Spacing"/>
    <w:uiPriority w:val="1"/>
    <w:qFormat/>
    <w:rsid w:val="004454A1"/>
    <w:pPr>
      <w:spacing w:line="240" w:lineRule="auto"/>
    </w:pPr>
  </w:style>
  <w:style w:type="paragraph" w:styleId="Header">
    <w:name w:val="header"/>
    <w:basedOn w:val="Normal"/>
    <w:link w:val="HeaderChar"/>
    <w:uiPriority w:val="99"/>
    <w:unhideWhenUsed/>
    <w:rsid w:val="00901126"/>
    <w:pPr>
      <w:tabs>
        <w:tab w:val="center" w:pos="4513"/>
        <w:tab w:val="right" w:pos="9026"/>
      </w:tabs>
      <w:spacing w:line="240" w:lineRule="auto"/>
    </w:pPr>
  </w:style>
  <w:style w:type="character" w:customStyle="1" w:styleId="HeaderChar">
    <w:name w:val="Header Char"/>
    <w:basedOn w:val="DefaultParagraphFont"/>
    <w:link w:val="Header"/>
    <w:uiPriority w:val="99"/>
    <w:rsid w:val="00901126"/>
  </w:style>
  <w:style w:type="paragraph" w:styleId="Footer">
    <w:name w:val="footer"/>
    <w:basedOn w:val="Normal"/>
    <w:link w:val="FooterChar"/>
    <w:uiPriority w:val="99"/>
    <w:unhideWhenUsed/>
    <w:rsid w:val="00901126"/>
    <w:pPr>
      <w:tabs>
        <w:tab w:val="center" w:pos="4513"/>
        <w:tab w:val="right" w:pos="9026"/>
      </w:tabs>
      <w:spacing w:line="240" w:lineRule="auto"/>
    </w:pPr>
  </w:style>
  <w:style w:type="character" w:customStyle="1" w:styleId="FooterChar">
    <w:name w:val="Footer Char"/>
    <w:basedOn w:val="DefaultParagraphFont"/>
    <w:link w:val="Footer"/>
    <w:uiPriority w:val="99"/>
    <w:rsid w:val="009011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sps.dublindiocese.ie/policies/" TargetMode="External"/><Relationship Id="rId13" Type="http://schemas.openxmlformats.org/officeDocument/2006/relationships/hyperlink" Target="http://www.tusla.ie"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csps.dublindiocese.ie/resource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sps.dublindiocese.ie/resource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csps.dublindiocese.ie/wp-content/uploads/sites/3/2021/01/Parish-Volunteer-Recruitment-Child-Safeguarding-2018.pdf" TargetMode="External"/><Relationship Id="rId4" Type="http://schemas.openxmlformats.org/officeDocument/2006/relationships/webSettings" Target="webSettings.xml"/><Relationship Id="rId9" Type="http://schemas.openxmlformats.org/officeDocument/2006/relationships/hyperlink" Target="http://www.csps.dublindiocese.ie/policy" TargetMode="External"/><Relationship Id="rId14" Type="http://schemas.openxmlformats.org/officeDocument/2006/relationships/hyperlink" Target="http://www.garda.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824</Words>
  <Characters>4703</Characters>
  <Application>Microsoft Office Word</Application>
  <DocSecurity>4</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Garry Kehoe</dc:creator>
  <cp:keywords/>
  <dc:description/>
  <cp:lastModifiedBy>Beatrice Reilly</cp:lastModifiedBy>
  <cp:revision>2</cp:revision>
  <dcterms:created xsi:type="dcterms:W3CDTF">2021-08-05T15:40:00Z</dcterms:created>
  <dcterms:modified xsi:type="dcterms:W3CDTF">2021-08-05T15:40:00Z</dcterms:modified>
</cp:coreProperties>
</file>