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33" w:rsidRPr="00A42933" w:rsidRDefault="00A42933" w:rsidP="00A42933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en-IE"/>
        </w:rPr>
      </w:pPr>
      <w:r w:rsidRPr="00A42933">
        <w:rPr>
          <w:rFonts w:ascii="Times New Roman" w:eastAsia="Times New Roman" w:hAnsi="Times New Roman" w:cs="Times New Roman"/>
          <w:b/>
          <w:bCs/>
          <w:color w:val="3C605B"/>
          <w:sz w:val="24"/>
          <w:szCs w:val="24"/>
          <w:lang w:eastAsia="en-IE"/>
        </w:rPr>
        <w:t>Snow Geese </w:t>
      </w:r>
      <w:r w:rsidRPr="00A42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  <w:t>by Mary Oliver</w:t>
      </w:r>
    </w:p>
    <w:p w:rsidR="00A42933" w:rsidRPr="00A42933" w:rsidRDefault="00A42933" w:rsidP="00A429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t>Oh, to love what is lovely, and will not last!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What a task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to ask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of anything, or anyone,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yet it is ours,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and not by the century or the year, but by the hours.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One fall day I heard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above me, and above the sting of the wind, a sound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I did not know, and my look shot upward; it was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a flock of snow geese, winging it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faster than the ones we usually see,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and, being the color of snow, catching the sun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so they were, in part at least, golden. I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held my breath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as we do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sometimes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to stop time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when something wonderful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has touched us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as with a match,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which is lit, and bright,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but does not hurt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in the common way,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but delightfully,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as if delight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were the most serious thing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you ever felt.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The geese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flew on,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I have never seen them again.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Maybe I will, someday, somewhere.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Maybe I won't.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It doesn't matter.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What matters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is that, when I saw them,</w:t>
      </w:r>
      <w:r w:rsidRPr="00A42933">
        <w:rPr>
          <w:rFonts w:ascii="Arial" w:eastAsia="Times New Roman" w:hAnsi="Arial" w:cs="Arial"/>
          <w:color w:val="000000"/>
          <w:sz w:val="20"/>
          <w:lang w:eastAsia="en-IE"/>
        </w:rPr>
        <w:t> 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I saw them</w:t>
      </w:r>
      <w:r w:rsidRPr="00A42933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  <w:t>as through the veil, secretly, joyfully, clearly.</w:t>
      </w:r>
    </w:p>
    <w:p w:rsidR="00864426" w:rsidRPr="00A42933" w:rsidRDefault="00864426" w:rsidP="00A42933"/>
    <w:sectPr w:rsidR="00864426" w:rsidRPr="00A42933" w:rsidSect="00864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2933"/>
    <w:rsid w:val="00864426"/>
    <w:rsid w:val="00A4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2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2015-11-02T19:16:00Z</dcterms:created>
  <dcterms:modified xsi:type="dcterms:W3CDTF">2015-11-02T19:16:00Z</dcterms:modified>
</cp:coreProperties>
</file>